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:rsidR="00AE0E11" w:rsidRDefault="00AE0E11" w:rsidP="00AE0E11">
      <w:pPr>
        <w:pStyle w:val="Corpodetexto"/>
        <w:spacing w:after="0"/>
        <w:jc w:val="both"/>
        <w:rPr>
          <w:b/>
          <w:bCs w:val="0"/>
        </w:rPr>
      </w:pPr>
      <w:r>
        <w:rPr>
          <w:b/>
          <w:bCs w:val="0"/>
          <w:lang w:val="pt-BR"/>
        </w:rPr>
        <w:t xml:space="preserve">MINUTA DE </w:t>
      </w:r>
      <w:r>
        <w:rPr>
          <w:b/>
          <w:bCs w:val="0"/>
        </w:rPr>
        <w:t xml:space="preserve">EDITAL DE LEILÃO PÚBLICO PRESENCIAL E ON-LINE (eletrônico) N.º 001/2022. </w:t>
      </w:r>
    </w:p>
    <w:p w:rsidR="00AE0E11" w:rsidRDefault="00AE0E11" w:rsidP="00AE0E11">
      <w:pPr>
        <w:pStyle w:val="Corpodetexto"/>
        <w:spacing w:after="0"/>
        <w:jc w:val="both"/>
        <w:rPr>
          <w:b/>
          <w:bCs w:val="0"/>
        </w:rPr>
      </w:pPr>
    </w:p>
    <w:p w:rsidR="00AE0E11" w:rsidRDefault="00AE0E11" w:rsidP="00AE0E11">
      <w:pPr>
        <w:pStyle w:val="Corpodetexto"/>
        <w:spacing w:after="0"/>
        <w:jc w:val="both"/>
      </w:pPr>
      <w:r>
        <w:tab/>
      </w:r>
      <w:r>
        <w:tab/>
      </w:r>
      <w:r>
        <w:tab/>
      </w:r>
      <w:r>
        <w:tab/>
        <w:t xml:space="preserve">O Município de Varjão de Minas (MG), por intermédio de sua Comissão Permanente de Licitação, nomeada através da </w:t>
      </w:r>
      <w:r>
        <w:rPr>
          <w:b/>
          <w:bCs w:val="0"/>
        </w:rPr>
        <w:t xml:space="preserve">Portaria n.º </w:t>
      </w:r>
      <w:r>
        <w:rPr>
          <w:b/>
          <w:bCs w:val="0"/>
          <w:lang w:val="pt-BR"/>
        </w:rPr>
        <w:t>02</w:t>
      </w:r>
      <w:r>
        <w:rPr>
          <w:b/>
          <w:bCs w:val="0"/>
        </w:rPr>
        <w:t>/2022</w:t>
      </w:r>
      <w:r>
        <w:t xml:space="preserve">, torna público para conhecimento dos interessados, que fará realizar </w:t>
      </w:r>
      <w:r w:rsidRPr="00C8288B">
        <w:t>no dia</w:t>
      </w:r>
      <w:r w:rsidRPr="009C1012">
        <w:rPr>
          <w:b/>
        </w:rPr>
        <w:t xml:space="preserve"> </w:t>
      </w:r>
      <w:r w:rsidR="00827182">
        <w:rPr>
          <w:b/>
          <w:highlight w:val="yellow"/>
          <w:lang w:val="pt-BR"/>
        </w:rPr>
        <w:t>31</w:t>
      </w:r>
      <w:r w:rsidRPr="00AE0E11">
        <w:rPr>
          <w:b/>
          <w:highlight w:val="yellow"/>
        </w:rPr>
        <w:t xml:space="preserve"> de Maio de 2.022</w:t>
      </w:r>
      <w:r w:rsidRPr="00AE0E11">
        <w:rPr>
          <w:highlight w:val="yellow"/>
        </w:rPr>
        <w:t xml:space="preserve">, </w:t>
      </w:r>
      <w:r w:rsidRPr="00AE0E11">
        <w:rPr>
          <w:b/>
          <w:highlight w:val="yellow"/>
        </w:rPr>
        <w:t>á partir das 10:00 horas</w:t>
      </w:r>
      <w:r>
        <w:t xml:space="preserve">, Leilão Público para </w:t>
      </w:r>
      <w:r w:rsidRPr="00AE0E11">
        <w:rPr>
          <w:b/>
        </w:rPr>
        <w:t>alienação de bens inservíveis e veículos usados, em situação precária, com dispendiosos gastos à manutenção, portanto, inservíveis à administração</w:t>
      </w:r>
      <w:r>
        <w:t>, relacionados neste Edital.</w:t>
      </w:r>
    </w:p>
    <w:p w:rsidR="00AE0E11" w:rsidRDefault="00AE0E11" w:rsidP="00AE0E11">
      <w:pPr>
        <w:pStyle w:val="Corpodetexto"/>
        <w:spacing w:after="0"/>
        <w:jc w:val="both"/>
      </w:pPr>
    </w:p>
    <w:p w:rsidR="00AE0E11" w:rsidRDefault="00AE0E11" w:rsidP="00AE0E11">
      <w:pPr>
        <w:pStyle w:val="Corpodetexto"/>
        <w:spacing w:after="0"/>
        <w:jc w:val="both"/>
      </w:pPr>
      <w:r>
        <w:tab/>
      </w:r>
      <w:r>
        <w:tab/>
      </w:r>
      <w:r>
        <w:tab/>
      </w:r>
      <w:r>
        <w:tab/>
        <w:t xml:space="preserve">Os bens encontram-se no pátio anexo à sede do Município, sito na </w:t>
      </w:r>
      <w:r>
        <w:rPr>
          <w:lang w:val="pt-BR"/>
        </w:rPr>
        <w:t>Rua Vasco Ribeiro, 345, Centro</w:t>
      </w:r>
      <w:r>
        <w:t>, Varjão de Minas (MG), onde poderão ser vistoriados, em horário de expediente, de segunda à sexta-feira, do dia da publicação deste Edital até o dia da realização do Leilão.</w:t>
      </w:r>
    </w:p>
    <w:p w:rsidR="00AE0E11" w:rsidRDefault="00AE0E11" w:rsidP="00AE0E11">
      <w:pPr>
        <w:pStyle w:val="Corpodetexto"/>
        <w:spacing w:after="0"/>
        <w:jc w:val="both"/>
      </w:pPr>
    </w:p>
    <w:p w:rsidR="00AE0E11" w:rsidRDefault="00AE0E11" w:rsidP="00AE0E11">
      <w:pPr>
        <w:pStyle w:val="Corpodetexto"/>
        <w:spacing w:after="0"/>
        <w:jc w:val="both"/>
      </w:pPr>
      <w:r>
        <w:tab/>
      </w:r>
      <w:r>
        <w:tab/>
      </w:r>
      <w:r>
        <w:tab/>
      </w:r>
      <w:r>
        <w:tab/>
        <w:t>Esta Licitação, na Modalidade Leilão será regida pelo presente Edital e pelas disposições legais pertinentes, em especial a Lei Federal 8.666/93 com suas alterações posteriores.</w:t>
      </w:r>
    </w:p>
    <w:p w:rsidR="00AE0E11" w:rsidRPr="002F77FA" w:rsidRDefault="00AE0E11" w:rsidP="00AE0E11">
      <w:pPr>
        <w:pStyle w:val="Corpodetexto"/>
        <w:numPr>
          <w:ilvl w:val="0"/>
          <w:numId w:val="29"/>
        </w:numPr>
        <w:suppressAutoHyphens w:val="0"/>
        <w:spacing w:after="0"/>
        <w:jc w:val="both"/>
        <w:rPr>
          <w:b/>
          <w:bCs w:val="0"/>
        </w:rPr>
      </w:pPr>
      <w:r>
        <w:rPr>
          <w:b/>
          <w:bCs w:val="0"/>
        </w:rPr>
        <w:t>DO OBJETO DO LEILÃO</w:t>
      </w:r>
    </w:p>
    <w:p w:rsidR="00AE0E11" w:rsidRDefault="00AE0E11" w:rsidP="00AE0E11">
      <w:pPr>
        <w:pStyle w:val="Corpodetexto"/>
        <w:spacing w:after="0"/>
        <w:ind w:left="2835"/>
        <w:jc w:val="both"/>
        <w:rPr>
          <w:lang w:val="pt-BR"/>
        </w:rPr>
      </w:pPr>
      <w:r>
        <w:t>Constitui objeto desta Licitação a alienação de:</w:t>
      </w:r>
    </w:p>
    <w:p w:rsidR="00AE0E11" w:rsidRPr="00AE0E11" w:rsidRDefault="00AE0E11" w:rsidP="00AE0E11">
      <w:pPr>
        <w:pStyle w:val="Corpodetexto"/>
        <w:spacing w:after="0"/>
        <w:ind w:left="2835"/>
        <w:jc w:val="both"/>
        <w:rPr>
          <w:lang w:val="pt-BR"/>
        </w:rPr>
      </w:pPr>
    </w:p>
    <w:tbl>
      <w:tblPr>
        <w:tblpPr w:leftFromText="141" w:rightFromText="141" w:vertAnchor="text" w:horzAnchor="margin" w:tblpXSpec="center" w:tblpY="1"/>
        <w:tblW w:w="10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101"/>
        <w:gridCol w:w="1984"/>
        <w:gridCol w:w="1276"/>
        <w:gridCol w:w="2864"/>
        <w:gridCol w:w="1417"/>
        <w:gridCol w:w="1212"/>
      </w:tblGrid>
      <w:tr w:rsidR="001C7D05" w:rsidRPr="00521E3A" w:rsidTr="001C7D05">
        <w:tc>
          <w:tcPr>
            <w:tcW w:w="567" w:type="dxa"/>
          </w:tcPr>
          <w:p w:rsidR="001C7D05" w:rsidRPr="00264186" w:rsidRDefault="001C7D05" w:rsidP="001C7D05">
            <w:pPr>
              <w:spacing w:after="0" w:line="240" w:lineRule="auto"/>
              <w:rPr>
                <w:b/>
                <w:bCs/>
                <w:i/>
                <w:sz w:val="16"/>
                <w:szCs w:val="16"/>
              </w:rPr>
            </w:pPr>
            <w:r>
              <w:rPr>
                <w:b/>
                <w:bCs/>
                <w:i/>
                <w:sz w:val="16"/>
                <w:szCs w:val="16"/>
              </w:rPr>
              <w:t>LOTE</w:t>
            </w:r>
          </w:p>
        </w:tc>
        <w:tc>
          <w:tcPr>
            <w:tcW w:w="1101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b/>
                <w:bCs/>
                <w:i/>
                <w:sz w:val="16"/>
                <w:szCs w:val="16"/>
              </w:rPr>
            </w:pPr>
            <w:r w:rsidRPr="00264186">
              <w:rPr>
                <w:b/>
                <w:bCs/>
                <w:i/>
                <w:sz w:val="16"/>
                <w:szCs w:val="16"/>
              </w:rPr>
              <w:t>PLACA</w:t>
            </w:r>
          </w:p>
        </w:tc>
        <w:tc>
          <w:tcPr>
            <w:tcW w:w="198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b/>
                <w:bCs/>
                <w:i/>
                <w:sz w:val="16"/>
                <w:szCs w:val="16"/>
              </w:rPr>
            </w:pPr>
            <w:r w:rsidRPr="00264186">
              <w:rPr>
                <w:b/>
                <w:bCs/>
                <w:i/>
                <w:sz w:val="16"/>
                <w:szCs w:val="16"/>
              </w:rPr>
              <w:t xml:space="preserve">CHASSI </w:t>
            </w:r>
          </w:p>
        </w:tc>
        <w:tc>
          <w:tcPr>
            <w:tcW w:w="1276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b/>
                <w:bCs/>
                <w:i/>
                <w:sz w:val="16"/>
                <w:szCs w:val="16"/>
              </w:rPr>
            </w:pPr>
            <w:r w:rsidRPr="00264186">
              <w:rPr>
                <w:b/>
                <w:bCs/>
                <w:i/>
                <w:sz w:val="16"/>
                <w:szCs w:val="16"/>
              </w:rPr>
              <w:t>RENAVAM</w:t>
            </w:r>
          </w:p>
        </w:tc>
        <w:tc>
          <w:tcPr>
            <w:tcW w:w="286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b/>
                <w:bCs/>
                <w:i/>
                <w:sz w:val="16"/>
                <w:szCs w:val="16"/>
              </w:rPr>
            </w:pPr>
            <w:r w:rsidRPr="00264186">
              <w:rPr>
                <w:b/>
                <w:bCs/>
                <w:i/>
                <w:sz w:val="16"/>
                <w:szCs w:val="16"/>
              </w:rPr>
              <w:t>MARCA/ MODELO/ ANO</w:t>
            </w:r>
          </w:p>
        </w:tc>
        <w:tc>
          <w:tcPr>
            <w:tcW w:w="1417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b/>
                <w:bCs/>
                <w:i/>
                <w:sz w:val="16"/>
                <w:szCs w:val="16"/>
              </w:rPr>
            </w:pPr>
            <w:r w:rsidRPr="00264186">
              <w:rPr>
                <w:b/>
                <w:bCs/>
                <w:i/>
                <w:sz w:val="16"/>
                <w:szCs w:val="16"/>
              </w:rPr>
              <w:t>PATRIMONIO</w:t>
            </w:r>
          </w:p>
        </w:tc>
        <w:tc>
          <w:tcPr>
            <w:tcW w:w="1212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b/>
                <w:bCs/>
                <w:i/>
                <w:sz w:val="16"/>
                <w:szCs w:val="16"/>
              </w:rPr>
            </w:pPr>
            <w:r w:rsidRPr="00264186">
              <w:rPr>
                <w:b/>
                <w:bCs/>
                <w:i/>
                <w:sz w:val="16"/>
                <w:szCs w:val="16"/>
              </w:rPr>
              <w:t>VALOR</w:t>
            </w:r>
          </w:p>
        </w:tc>
      </w:tr>
      <w:tr w:rsidR="001C7D05" w:rsidRPr="00842255" w:rsidTr="001C7D05">
        <w:trPr>
          <w:trHeight w:val="685"/>
        </w:trPr>
        <w:tc>
          <w:tcPr>
            <w:tcW w:w="567" w:type="dxa"/>
          </w:tcPr>
          <w:p w:rsidR="001C7D05" w:rsidRPr="00264186" w:rsidRDefault="001C7D05" w:rsidP="001C7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01</w:t>
            </w:r>
          </w:p>
        </w:tc>
        <w:tc>
          <w:tcPr>
            <w:tcW w:w="1101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4186">
              <w:rPr>
                <w:rFonts w:ascii="Times New Roman" w:hAnsi="Times New Roman"/>
                <w:b/>
                <w:bCs/>
                <w:sz w:val="16"/>
                <w:szCs w:val="16"/>
              </w:rPr>
              <w:t>HLF-1489</w:t>
            </w:r>
          </w:p>
        </w:tc>
        <w:tc>
          <w:tcPr>
            <w:tcW w:w="198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9BWR882W69R932329</w:t>
            </w:r>
          </w:p>
        </w:tc>
        <w:tc>
          <w:tcPr>
            <w:tcW w:w="1276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00170488470</w:t>
            </w:r>
          </w:p>
        </w:tc>
        <w:tc>
          <w:tcPr>
            <w:tcW w:w="286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ÔNIBUS MARCOPOLO VW/INDUSCAR FOZ U 44 LUGARES (ADM) 2009/2009</w:t>
            </w:r>
          </w:p>
        </w:tc>
        <w:tc>
          <w:tcPr>
            <w:tcW w:w="1417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5862</w:t>
            </w:r>
          </w:p>
        </w:tc>
        <w:tc>
          <w:tcPr>
            <w:tcW w:w="1212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50.000,00</w:t>
            </w:r>
          </w:p>
        </w:tc>
      </w:tr>
      <w:tr w:rsidR="001C7D05" w:rsidRPr="00842255" w:rsidTr="001C7D05">
        <w:trPr>
          <w:trHeight w:val="568"/>
        </w:trPr>
        <w:tc>
          <w:tcPr>
            <w:tcW w:w="567" w:type="dxa"/>
          </w:tcPr>
          <w:p w:rsidR="001C7D05" w:rsidRPr="00264186" w:rsidRDefault="001C7D05" w:rsidP="001C7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02</w:t>
            </w:r>
          </w:p>
        </w:tc>
        <w:tc>
          <w:tcPr>
            <w:tcW w:w="1101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4186">
              <w:rPr>
                <w:rFonts w:ascii="Times New Roman" w:hAnsi="Times New Roman"/>
                <w:b/>
                <w:bCs/>
                <w:sz w:val="16"/>
                <w:szCs w:val="16"/>
              </w:rPr>
              <w:t>HLF-1629</w:t>
            </w:r>
          </w:p>
        </w:tc>
        <w:tc>
          <w:tcPr>
            <w:tcW w:w="198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9BWDB05U3AT108593</w:t>
            </w:r>
          </w:p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00171288718</w:t>
            </w:r>
          </w:p>
        </w:tc>
        <w:tc>
          <w:tcPr>
            <w:tcW w:w="286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color w:val="212529"/>
                <w:sz w:val="16"/>
                <w:szCs w:val="16"/>
                <w:shd w:val="clear" w:color="auto" w:fill="FFFFFF"/>
              </w:rPr>
              <w:t>AUTOMOVEL VW/VOYAGE 1.6 2009/2010 (ADM)</w:t>
            </w:r>
          </w:p>
        </w:tc>
        <w:tc>
          <w:tcPr>
            <w:tcW w:w="1417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6103</w:t>
            </w:r>
          </w:p>
        </w:tc>
        <w:tc>
          <w:tcPr>
            <w:tcW w:w="1212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10.000,00</w:t>
            </w:r>
          </w:p>
        </w:tc>
      </w:tr>
      <w:tr w:rsidR="001C7D05" w:rsidRPr="00842255" w:rsidTr="001C7D05">
        <w:tc>
          <w:tcPr>
            <w:tcW w:w="567" w:type="dxa"/>
          </w:tcPr>
          <w:p w:rsidR="001C7D05" w:rsidRPr="00264186" w:rsidRDefault="001C7D05" w:rsidP="001C7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03</w:t>
            </w:r>
          </w:p>
        </w:tc>
        <w:tc>
          <w:tcPr>
            <w:tcW w:w="1101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4186">
              <w:rPr>
                <w:rFonts w:ascii="Times New Roman" w:hAnsi="Times New Roman"/>
                <w:b/>
                <w:bCs/>
                <w:sz w:val="16"/>
                <w:szCs w:val="16"/>
              </w:rPr>
              <w:t>PUN-7891</w:t>
            </w:r>
          </w:p>
        </w:tc>
        <w:tc>
          <w:tcPr>
            <w:tcW w:w="198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9BD195173E0602792</w:t>
            </w:r>
          </w:p>
        </w:tc>
        <w:tc>
          <w:tcPr>
            <w:tcW w:w="1276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01095055817</w:t>
            </w:r>
          </w:p>
        </w:tc>
        <w:tc>
          <w:tcPr>
            <w:tcW w:w="286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color w:val="212529"/>
                <w:sz w:val="16"/>
                <w:szCs w:val="16"/>
                <w:shd w:val="clear" w:color="auto" w:fill="FFFFFF"/>
              </w:rPr>
              <w:t>AUTOMOVEL FIAT/UNO ECONOMY2014/2014 (ADM)</w:t>
            </w:r>
          </w:p>
        </w:tc>
        <w:tc>
          <w:tcPr>
            <w:tcW w:w="1417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5876</w:t>
            </w:r>
          </w:p>
        </w:tc>
        <w:tc>
          <w:tcPr>
            <w:tcW w:w="1212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2.000,00</w:t>
            </w:r>
          </w:p>
        </w:tc>
      </w:tr>
      <w:tr w:rsidR="001C7D05" w:rsidRPr="00842255" w:rsidTr="001C7D05">
        <w:tc>
          <w:tcPr>
            <w:tcW w:w="567" w:type="dxa"/>
          </w:tcPr>
          <w:p w:rsidR="001C7D05" w:rsidRPr="00264186" w:rsidRDefault="001C7D05" w:rsidP="001C7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04</w:t>
            </w:r>
          </w:p>
        </w:tc>
        <w:tc>
          <w:tcPr>
            <w:tcW w:w="1101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4186">
              <w:rPr>
                <w:rFonts w:ascii="Times New Roman" w:hAnsi="Times New Roman"/>
                <w:b/>
                <w:bCs/>
                <w:sz w:val="16"/>
                <w:szCs w:val="16"/>
              </w:rPr>
              <w:t>PVC-1481</w:t>
            </w:r>
          </w:p>
        </w:tc>
        <w:tc>
          <w:tcPr>
            <w:tcW w:w="198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sz w:val="16"/>
                <w:szCs w:val="16"/>
              </w:rPr>
              <w:t>9BD578141F7880887</w:t>
            </w:r>
          </w:p>
        </w:tc>
        <w:tc>
          <w:tcPr>
            <w:tcW w:w="1276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sz w:val="16"/>
                <w:szCs w:val="16"/>
              </w:rPr>
              <w:t>01026586744</w:t>
            </w:r>
          </w:p>
        </w:tc>
        <w:tc>
          <w:tcPr>
            <w:tcW w:w="286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color w:val="212529"/>
                <w:sz w:val="16"/>
                <w:szCs w:val="16"/>
                <w:shd w:val="clear" w:color="auto" w:fill="FFFFFF"/>
              </w:rPr>
              <w:t xml:space="preserve">FIAT STRADA ANO FAB/MODELO 2014/2015 </w:t>
            </w:r>
            <w:r w:rsidRPr="00264186">
              <w:rPr>
                <w:rFonts w:ascii="Times New Roman" w:hAnsi="Times New Roman"/>
                <w:sz w:val="16"/>
                <w:szCs w:val="16"/>
              </w:rPr>
              <w:t>(ADM)</w:t>
            </w:r>
          </w:p>
        </w:tc>
        <w:tc>
          <w:tcPr>
            <w:tcW w:w="1417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 xml:space="preserve"> 5870</w:t>
            </w:r>
          </w:p>
        </w:tc>
        <w:tc>
          <w:tcPr>
            <w:tcW w:w="1212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20.000,00</w:t>
            </w:r>
          </w:p>
        </w:tc>
      </w:tr>
      <w:tr w:rsidR="001C7D05" w:rsidRPr="00842255" w:rsidTr="001C7D05">
        <w:trPr>
          <w:trHeight w:val="726"/>
        </w:trPr>
        <w:tc>
          <w:tcPr>
            <w:tcW w:w="567" w:type="dxa"/>
          </w:tcPr>
          <w:p w:rsidR="001C7D05" w:rsidRPr="00264186" w:rsidRDefault="001C7D05" w:rsidP="001C7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05</w:t>
            </w:r>
          </w:p>
        </w:tc>
        <w:tc>
          <w:tcPr>
            <w:tcW w:w="1101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4186">
              <w:rPr>
                <w:rFonts w:ascii="Times New Roman" w:hAnsi="Times New Roman"/>
                <w:b/>
                <w:bCs/>
                <w:sz w:val="16"/>
                <w:szCs w:val="16"/>
              </w:rPr>
              <w:t>PWR4953</w:t>
            </w:r>
          </w:p>
        </w:tc>
        <w:tc>
          <w:tcPr>
            <w:tcW w:w="198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935ZBWMMBF2152824</w:t>
            </w:r>
          </w:p>
        </w:tc>
        <w:tc>
          <w:tcPr>
            <w:tcW w:w="1276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01061950295</w:t>
            </w:r>
          </w:p>
        </w:tc>
        <w:tc>
          <w:tcPr>
            <w:tcW w:w="2864" w:type="dxa"/>
            <w:shd w:val="clear" w:color="auto" w:fill="auto"/>
          </w:tcPr>
          <w:p w:rsidR="001C7D05" w:rsidRPr="00264186" w:rsidRDefault="001C7D05" w:rsidP="001C7D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12529"/>
                <w:sz w:val="16"/>
                <w:szCs w:val="16"/>
                <w:shd w:val="clear" w:color="auto" w:fill="FFFFFF"/>
              </w:rPr>
            </w:pPr>
            <w:r w:rsidRPr="00264186">
              <w:rPr>
                <w:rFonts w:ascii="Times New Roman" w:hAnsi="Times New Roman"/>
                <w:color w:val="212529"/>
                <w:sz w:val="16"/>
                <w:szCs w:val="16"/>
                <w:shd w:val="clear" w:color="auto" w:fill="FFFFFF"/>
              </w:rPr>
              <w:t>MICROONIBUS CITROEN/JUMPER M33M ANO 2015/2015 (ADM)</w:t>
            </w:r>
          </w:p>
        </w:tc>
        <w:tc>
          <w:tcPr>
            <w:tcW w:w="1417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6665</w:t>
            </w:r>
          </w:p>
        </w:tc>
        <w:tc>
          <w:tcPr>
            <w:tcW w:w="1212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60.000,00</w:t>
            </w:r>
          </w:p>
        </w:tc>
      </w:tr>
      <w:tr w:rsidR="001C7D05" w:rsidRPr="00842255" w:rsidTr="001C7D05">
        <w:tc>
          <w:tcPr>
            <w:tcW w:w="567" w:type="dxa"/>
          </w:tcPr>
          <w:p w:rsidR="001C7D05" w:rsidRPr="00264186" w:rsidRDefault="001C7D05" w:rsidP="001C7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06</w:t>
            </w:r>
          </w:p>
        </w:tc>
        <w:tc>
          <w:tcPr>
            <w:tcW w:w="1101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4186">
              <w:rPr>
                <w:rFonts w:ascii="Times New Roman" w:hAnsi="Times New Roman"/>
                <w:b/>
                <w:bCs/>
                <w:sz w:val="16"/>
                <w:szCs w:val="16"/>
              </w:rPr>
              <w:t>HFL-2259</w:t>
            </w:r>
          </w:p>
        </w:tc>
        <w:tc>
          <w:tcPr>
            <w:tcW w:w="198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93PB36D2MAC031532</w:t>
            </w:r>
          </w:p>
        </w:tc>
        <w:tc>
          <w:tcPr>
            <w:tcW w:w="1276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00193150131</w:t>
            </w:r>
          </w:p>
        </w:tc>
        <w:tc>
          <w:tcPr>
            <w:tcW w:w="286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 xml:space="preserve">MICRO ONIBUS MARCOPOLO VOLLARE V6 ANO 2009/2010 (EDUCAÇAO)     </w:t>
            </w:r>
          </w:p>
        </w:tc>
        <w:tc>
          <w:tcPr>
            <w:tcW w:w="1417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5864</w:t>
            </w:r>
          </w:p>
        </w:tc>
        <w:tc>
          <w:tcPr>
            <w:tcW w:w="1212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80.000,00</w:t>
            </w:r>
          </w:p>
        </w:tc>
      </w:tr>
      <w:tr w:rsidR="001C7D05" w:rsidRPr="00842255" w:rsidTr="001C7D05">
        <w:tc>
          <w:tcPr>
            <w:tcW w:w="567" w:type="dxa"/>
          </w:tcPr>
          <w:p w:rsidR="001C7D05" w:rsidRPr="00264186" w:rsidRDefault="001C7D05" w:rsidP="001C7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07</w:t>
            </w:r>
          </w:p>
        </w:tc>
        <w:tc>
          <w:tcPr>
            <w:tcW w:w="1101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4186">
              <w:rPr>
                <w:rFonts w:ascii="Times New Roman" w:hAnsi="Times New Roman"/>
                <w:b/>
                <w:bCs/>
                <w:sz w:val="16"/>
                <w:szCs w:val="16"/>
              </w:rPr>
              <w:t>HMG-8217</w:t>
            </w:r>
          </w:p>
        </w:tc>
        <w:tc>
          <w:tcPr>
            <w:tcW w:w="198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8AC9036727A954520</w:t>
            </w:r>
          </w:p>
        </w:tc>
        <w:tc>
          <w:tcPr>
            <w:tcW w:w="1276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898753929</w:t>
            </w:r>
          </w:p>
        </w:tc>
        <w:tc>
          <w:tcPr>
            <w:tcW w:w="286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SPRINTER  MERCEDES BENZ I / M BENS 313 CDI   ANO 2006/2007(AGRICULTURA)</w:t>
            </w:r>
          </w:p>
        </w:tc>
        <w:tc>
          <w:tcPr>
            <w:tcW w:w="1417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3037</w:t>
            </w:r>
          </w:p>
        </w:tc>
        <w:tc>
          <w:tcPr>
            <w:tcW w:w="1212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50.000,00</w:t>
            </w:r>
          </w:p>
        </w:tc>
      </w:tr>
      <w:tr w:rsidR="001C7D05" w:rsidRPr="00842255" w:rsidTr="001C7D05">
        <w:tc>
          <w:tcPr>
            <w:tcW w:w="567" w:type="dxa"/>
          </w:tcPr>
          <w:p w:rsidR="001C7D05" w:rsidRPr="00264186" w:rsidRDefault="001C7D05" w:rsidP="001C7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08</w:t>
            </w:r>
          </w:p>
        </w:tc>
        <w:tc>
          <w:tcPr>
            <w:tcW w:w="1101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4186">
              <w:rPr>
                <w:rFonts w:ascii="Times New Roman" w:hAnsi="Times New Roman"/>
                <w:b/>
                <w:bCs/>
                <w:sz w:val="16"/>
                <w:szCs w:val="16"/>
              </w:rPr>
              <w:t>HNH-0774</w:t>
            </w:r>
          </w:p>
        </w:tc>
        <w:tc>
          <w:tcPr>
            <w:tcW w:w="198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9BD15822AB641197</w:t>
            </w:r>
          </w:p>
        </w:tc>
        <w:tc>
          <w:tcPr>
            <w:tcW w:w="1276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00218596057</w:t>
            </w:r>
          </w:p>
        </w:tc>
        <w:tc>
          <w:tcPr>
            <w:tcW w:w="286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64186">
              <w:rPr>
                <w:rFonts w:ascii="Times New Roman" w:hAnsi="Times New Roman"/>
                <w:sz w:val="16"/>
                <w:szCs w:val="16"/>
                <w:lang w:val="en-US"/>
              </w:rPr>
              <w:t>FIAT UNO MILLE FIRE ECONOMIC ANO 2010/2011(ADM)</w:t>
            </w:r>
          </w:p>
        </w:tc>
        <w:tc>
          <w:tcPr>
            <w:tcW w:w="1417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264186">
              <w:rPr>
                <w:rFonts w:ascii="Times New Roman" w:hAnsi="Times New Roman"/>
                <w:sz w:val="16"/>
                <w:szCs w:val="16"/>
              </w:rPr>
              <w:t>5874</w:t>
            </w:r>
          </w:p>
        </w:tc>
        <w:tc>
          <w:tcPr>
            <w:tcW w:w="1212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2.000,00</w:t>
            </w:r>
          </w:p>
        </w:tc>
      </w:tr>
      <w:tr w:rsidR="001C7D05" w:rsidRPr="00842255" w:rsidTr="001C7D05">
        <w:trPr>
          <w:trHeight w:val="315"/>
        </w:trPr>
        <w:tc>
          <w:tcPr>
            <w:tcW w:w="567" w:type="dxa"/>
          </w:tcPr>
          <w:p w:rsidR="001C7D05" w:rsidRPr="00264186" w:rsidRDefault="001C7D05" w:rsidP="001C7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09</w:t>
            </w:r>
          </w:p>
        </w:tc>
        <w:tc>
          <w:tcPr>
            <w:tcW w:w="1101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4186">
              <w:rPr>
                <w:rFonts w:ascii="Times New Roman" w:hAnsi="Times New Roman"/>
                <w:b/>
                <w:bCs/>
                <w:sz w:val="16"/>
                <w:szCs w:val="16"/>
              </w:rPr>
              <w:t>HMG6892</w:t>
            </w:r>
          </w:p>
        </w:tc>
        <w:tc>
          <w:tcPr>
            <w:tcW w:w="198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9BM9580346B471442</w:t>
            </w:r>
          </w:p>
        </w:tc>
        <w:tc>
          <w:tcPr>
            <w:tcW w:w="1276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879173963</w:t>
            </w:r>
          </w:p>
        </w:tc>
        <w:tc>
          <w:tcPr>
            <w:tcW w:w="286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CAMINHÃO/BASCULANTE M. BENZ/ATEGO 1418 ANO 2006/2006(OBRAS)</w:t>
            </w:r>
          </w:p>
        </w:tc>
        <w:tc>
          <w:tcPr>
            <w:tcW w:w="1417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3031</w:t>
            </w:r>
          </w:p>
        </w:tc>
        <w:tc>
          <w:tcPr>
            <w:tcW w:w="1212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50.000,00</w:t>
            </w:r>
          </w:p>
        </w:tc>
      </w:tr>
      <w:tr w:rsidR="001C7D05" w:rsidRPr="00842255" w:rsidTr="001C7D05">
        <w:trPr>
          <w:trHeight w:val="654"/>
        </w:trPr>
        <w:tc>
          <w:tcPr>
            <w:tcW w:w="567" w:type="dxa"/>
          </w:tcPr>
          <w:p w:rsidR="001C7D05" w:rsidRPr="00264186" w:rsidRDefault="001C7D05" w:rsidP="001C7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10</w:t>
            </w:r>
          </w:p>
        </w:tc>
        <w:tc>
          <w:tcPr>
            <w:tcW w:w="1101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4186">
              <w:rPr>
                <w:rFonts w:ascii="Times New Roman" w:hAnsi="Times New Roman"/>
                <w:b/>
                <w:bCs/>
                <w:sz w:val="16"/>
                <w:szCs w:val="16"/>
              </w:rPr>
              <w:t>OMH-5370</w:t>
            </w:r>
          </w:p>
        </w:tc>
        <w:tc>
          <w:tcPr>
            <w:tcW w:w="198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sz w:val="16"/>
                <w:szCs w:val="16"/>
              </w:rPr>
            </w:pPr>
            <w:r w:rsidRPr="00264186">
              <w:rPr>
                <w:sz w:val="16"/>
                <w:szCs w:val="16"/>
              </w:rPr>
              <w:t>9BD27805MD7561978</w:t>
            </w:r>
          </w:p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sz w:val="16"/>
                <w:szCs w:val="16"/>
              </w:rPr>
            </w:pPr>
            <w:r w:rsidRPr="00264186">
              <w:rPr>
                <w:sz w:val="16"/>
                <w:szCs w:val="16"/>
              </w:rPr>
              <w:t>486945561</w:t>
            </w:r>
          </w:p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864" w:type="dxa"/>
            <w:shd w:val="clear" w:color="auto" w:fill="auto"/>
          </w:tcPr>
          <w:p w:rsidR="001C7D05" w:rsidRPr="00264186" w:rsidRDefault="001C7D05" w:rsidP="001C7D05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212529"/>
                <w:sz w:val="16"/>
                <w:szCs w:val="16"/>
                <w:shd w:val="clear" w:color="auto" w:fill="FFFFFF"/>
              </w:rPr>
            </w:pPr>
            <w:r w:rsidRPr="00264186">
              <w:rPr>
                <w:rFonts w:ascii="Times New Roman" w:hAnsi="Times New Roman"/>
                <w:color w:val="212529"/>
                <w:sz w:val="16"/>
                <w:szCs w:val="16"/>
                <w:shd w:val="clear" w:color="auto" w:fill="FFFFFF"/>
              </w:rPr>
              <w:t xml:space="preserve"> FIAT/STRADA TRANSFORM A</w:t>
            </w:r>
            <w:r w:rsidRPr="00264186">
              <w:rPr>
                <w:rFonts w:ascii="Times New Roman" w:hAnsi="Times New Roman"/>
                <w:sz w:val="16"/>
                <w:szCs w:val="16"/>
              </w:rPr>
              <w:t>2012/2013 (OBRAS)</w:t>
            </w:r>
          </w:p>
        </w:tc>
        <w:tc>
          <w:tcPr>
            <w:tcW w:w="1417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64186">
              <w:rPr>
                <w:rFonts w:ascii="Times New Roman" w:hAnsi="Times New Roman"/>
                <w:sz w:val="16"/>
                <w:szCs w:val="16"/>
                <w:lang w:val="en-US"/>
              </w:rPr>
              <w:t>3496</w:t>
            </w:r>
          </w:p>
        </w:tc>
        <w:tc>
          <w:tcPr>
            <w:tcW w:w="1212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 xml:space="preserve"> 10.000,00</w:t>
            </w:r>
          </w:p>
        </w:tc>
      </w:tr>
      <w:tr w:rsidR="001C7D05" w:rsidRPr="00842255" w:rsidTr="001C7D05">
        <w:tc>
          <w:tcPr>
            <w:tcW w:w="567" w:type="dxa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11</w:t>
            </w:r>
          </w:p>
        </w:tc>
        <w:tc>
          <w:tcPr>
            <w:tcW w:w="1101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4186">
              <w:rPr>
                <w:rFonts w:ascii="Times New Roman" w:hAnsi="Times New Roman"/>
                <w:b/>
                <w:bCs/>
                <w:sz w:val="16"/>
                <w:szCs w:val="16"/>
              </w:rPr>
              <w:t>RET 001</w:t>
            </w:r>
          </w:p>
        </w:tc>
        <w:tc>
          <w:tcPr>
            <w:tcW w:w="198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64186">
              <w:rPr>
                <w:rFonts w:ascii="Times New Roman" w:hAnsi="Times New Roman"/>
                <w:sz w:val="16"/>
                <w:szCs w:val="16"/>
                <w:lang w:val="en-US"/>
              </w:rPr>
              <w:t>MONOBLOCO 86HS801446</w:t>
            </w:r>
          </w:p>
        </w:tc>
        <w:tc>
          <w:tcPr>
            <w:tcW w:w="1276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64186">
              <w:rPr>
                <w:rFonts w:ascii="Times New Roman" w:hAnsi="Times New Roman"/>
                <w:sz w:val="16"/>
                <w:szCs w:val="16"/>
                <w:lang w:val="en-US"/>
              </w:rPr>
              <w:t>SERIAL 86 047799</w:t>
            </w:r>
          </w:p>
        </w:tc>
        <w:tc>
          <w:tcPr>
            <w:tcW w:w="286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 xml:space="preserve">RETRO ESCAVADEIRA MF 86  MASSEY FERGUNSON </w:t>
            </w:r>
          </w:p>
        </w:tc>
        <w:tc>
          <w:tcPr>
            <w:tcW w:w="1417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64186">
              <w:rPr>
                <w:rFonts w:ascii="Times New Roman" w:hAnsi="Times New Roman"/>
                <w:sz w:val="16"/>
                <w:szCs w:val="16"/>
                <w:lang w:val="en-US"/>
              </w:rPr>
              <w:t>1350</w:t>
            </w:r>
          </w:p>
        </w:tc>
        <w:tc>
          <w:tcPr>
            <w:tcW w:w="1212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64186">
              <w:rPr>
                <w:rFonts w:ascii="Times New Roman" w:hAnsi="Times New Roman"/>
                <w:sz w:val="16"/>
                <w:szCs w:val="16"/>
                <w:lang w:val="en-US"/>
              </w:rPr>
              <w:t>65.000,00</w:t>
            </w:r>
          </w:p>
        </w:tc>
      </w:tr>
      <w:tr w:rsidR="001C7D05" w:rsidRPr="00842255" w:rsidTr="001C7D05">
        <w:tc>
          <w:tcPr>
            <w:tcW w:w="567" w:type="dxa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12</w:t>
            </w:r>
          </w:p>
        </w:tc>
        <w:tc>
          <w:tcPr>
            <w:tcW w:w="1101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4186">
              <w:rPr>
                <w:rFonts w:ascii="Times New Roman" w:hAnsi="Times New Roman"/>
                <w:b/>
                <w:bCs/>
                <w:sz w:val="16"/>
                <w:szCs w:val="16"/>
              </w:rPr>
              <w:t>CARRETA</w:t>
            </w:r>
          </w:p>
        </w:tc>
        <w:tc>
          <w:tcPr>
            <w:tcW w:w="198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64186">
              <w:rPr>
                <w:rFonts w:ascii="Times New Roman" w:hAnsi="Times New Roman"/>
                <w:sz w:val="16"/>
                <w:szCs w:val="16"/>
                <w:lang w:val="en-US"/>
              </w:rPr>
              <w:t>MODELO V4000</w:t>
            </w:r>
          </w:p>
        </w:tc>
        <w:tc>
          <w:tcPr>
            <w:tcW w:w="1276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64186">
              <w:rPr>
                <w:rFonts w:ascii="Times New Roman" w:hAnsi="Times New Roman"/>
                <w:sz w:val="16"/>
                <w:szCs w:val="16"/>
                <w:lang w:val="en-US"/>
              </w:rPr>
              <w:t>MARCA  V- MAQ</w:t>
            </w:r>
          </w:p>
        </w:tc>
        <w:tc>
          <w:tcPr>
            <w:tcW w:w="286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 xml:space="preserve">CARRETA AZUL 4.000 KG COM DOIS EIXOS </w:t>
            </w:r>
          </w:p>
        </w:tc>
        <w:tc>
          <w:tcPr>
            <w:tcW w:w="1417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64186">
              <w:rPr>
                <w:rFonts w:ascii="Times New Roman" w:hAnsi="Times New Roman"/>
                <w:sz w:val="16"/>
                <w:szCs w:val="16"/>
                <w:lang w:val="en-US"/>
              </w:rPr>
              <w:t>7595</w:t>
            </w:r>
          </w:p>
        </w:tc>
        <w:tc>
          <w:tcPr>
            <w:tcW w:w="1212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64186">
              <w:rPr>
                <w:rFonts w:ascii="Times New Roman" w:hAnsi="Times New Roman"/>
                <w:sz w:val="16"/>
                <w:szCs w:val="16"/>
                <w:lang w:val="en-US"/>
              </w:rPr>
              <w:t>2.000,00</w:t>
            </w:r>
          </w:p>
        </w:tc>
      </w:tr>
      <w:tr w:rsidR="001C7D05" w:rsidRPr="00842255" w:rsidTr="001C7D05">
        <w:tc>
          <w:tcPr>
            <w:tcW w:w="567" w:type="dxa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13</w:t>
            </w:r>
          </w:p>
        </w:tc>
        <w:tc>
          <w:tcPr>
            <w:tcW w:w="1101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4186">
              <w:rPr>
                <w:rFonts w:ascii="Times New Roman" w:hAnsi="Times New Roman"/>
                <w:b/>
                <w:bCs/>
                <w:sz w:val="16"/>
                <w:szCs w:val="16"/>
              </w:rPr>
              <w:t>CAÇAMBA</w:t>
            </w:r>
          </w:p>
        </w:tc>
        <w:tc>
          <w:tcPr>
            <w:tcW w:w="198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64186">
              <w:rPr>
                <w:rFonts w:ascii="Times New Roman" w:hAnsi="Times New Roman"/>
                <w:sz w:val="16"/>
                <w:szCs w:val="16"/>
                <w:lang w:val="en-US"/>
              </w:rPr>
              <w:t>FCCHINI</w:t>
            </w:r>
          </w:p>
        </w:tc>
        <w:tc>
          <w:tcPr>
            <w:tcW w:w="1276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64186">
              <w:rPr>
                <w:rFonts w:ascii="Times New Roman" w:hAnsi="Times New Roman"/>
                <w:sz w:val="16"/>
                <w:szCs w:val="16"/>
                <w:lang w:val="en-US"/>
              </w:rPr>
              <w:t>ANO 2006</w:t>
            </w:r>
          </w:p>
        </w:tc>
        <w:tc>
          <w:tcPr>
            <w:tcW w:w="286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64186">
              <w:rPr>
                <w:rFonts w:ascii="Times New Roman" w:hAnsi="Times New Roman"/>
                <w:sz w:val="16"/>
                <w:szCs w:val="16"/>
                <w:lang w:val="en-US"/>
              </w:rPr>
              <w:t>PESO 1280 CARGA 5M3</w:t>
            </w:r>
          </w:p>
        </w:tc>
        <w:tc>
          <w:tcPr>
            <w:tcW w:w="1417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12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64186">
              <w:rPr>
                <w:rFonts w:ascii="Times New Roman" w:hAnsi="Times New Roman"/>
                <w:sz w:val="16"/>
                <w:szCs w:val="16"/>
                <w:lang w:val="en-US"/>
              </w:rPr>
              <w:t>5.000,00</w:t>
            </w:r>
          </w:p>
        </w:tc>
      </w:tr>
      <w:tr w:rsidR="001C7D05" w:rsidRPr="00842255" w:rsidTr="001C7D05">
        <w:tc>
          <w:tcPr>
            <w:tcW w:w="567" w:type="dxa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bCs/>
                <w:sz w:val="16"/>
                <w:szCs w:val="16"/>
              </w:rPr>
              <w:t>14</w:t>
            </w:r>
          </w:p>
        </w:tc>
        <w:tc>
          <w:tcPr>
            <w:tcW w:w="1101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264186">
              <w:rPr>
                <w:rFonts w:ascii="Times New Roman" w:hAnsi="Times New Roman"/>
                <w:b/>
                <w:bCs/>
                <w:sz w:val="16"/>
                <w:szCs w:val="16"/>
              </w:rPr>
              <w:t>HMG8F56</w:t>
            </w:r>
          </w:p>
        </w:tc>
        <w:tc>
          <w:tcPr>
            <w:tcW w:w="198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9BD15844AD6805897</w:t>
            </w:r>
          </w:p>
        </w:tc>
        <w:tc>
          <w:tcPr>
            <w:tcW w:w="1276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64186">
              <w:rPr>
                <w:rFonts w:ascii="Times New Roman" w:hAnsi="Times New Roman"/>
                <w:sz w:val="16"/>
                <w:szCs w:val="16"/>
              </w:rPr>
              <w:t>00533039460</w:t>
            </w:r>
          </w:p>
        </w:tc>
        <w:tc>
          <w:tcPr>
            <w:tcW w:w="2864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64186">
              <w:rPr>
                <w:rFonts w:ascii="Times New Roman" w:hAnsi="Times New Roman"/>
                <w:sz w:val="16"/>
                <w:szCs w:val="16"/>
                <w:lang w:val="en-US"/>
              </w:rPr>
              <w:t>FIAT/UNO MILLE WAY ECON2013 2013 (ADM)</w:t>
            </w:r>
          </w:p>
        </w:tc>
        <w:tc>
          <w:tcPr>
            <w:tcW w:w="1417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</w:p>
        </w:tc>
        <w:tc>
          <w:tcPr>
            <w:tcW w:w="1212" w:type="dxa"/>
            <w:shd w:val="clear" w:color="auto" w:fill="auto"/>
          </w:tcPr>
          <w:p w:rsidR="001C7D05" w:rsidRPr="00264186" w:rsidRDefault="001C7D05" w:rsidP="001C7D05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64186">
              <w:rPr>
                <w:rFonts w:ascii="Times New Roman" w:hAnsi="Times New Roman"/>
                <w:sz w:val="16"/>
                <w:szCs w:val="16"/>
                <w:lang w:val="en-US"/>
              </w:rPr>
              <w:t>10.000,00</w:t>
            </w:r>
          </w:p>
        </w:tc>
      </w:tr>
    </w:tbl>
    <w:p w:rsidR="00AE0E11" w:rsidRPr="002F77FA" w:rsidRDefault="00AE0E11" w:rsidP="00AE0E11">
      <w:pPr>
        <w:pStyle w:val="Corpodetexto"/>
        <w:numPr>
          <w:ilvl w:val="0"/>
          <w:numId w:val="29"/>
        </w:numPr>
        <w:suppressAutoHyphens w:val="0"/>
        <w:spacing w:after="0"/>
        <w:jc w:val="both"/>
        <w:rPr>
          <w:b/>
          <w:bCs w:val="0"/>
        </w:rPr>
      </w:pPr>
      <w:r>
        <w:rPr>
          <w:b/>
          <w:bCs w:val="0"/>
        </w:rPr>
        <w:t>LOCAL/DATA/HORÁRIO DA REALIZAÇÃO DO LEILÃO</w:t>
      </w:r>
    </w:p>
    <w:p w:rsidR="002F77FA" w:rsidRDefault="002F77FA" w:rsidP="002F77FA">
      <w:pPr>
        <w:pStyle w:val="Corpodetexto"/>
        <w:suppressAutoHyphens w:val="0"/>
        <w:spacing w:after="0"/>
        <w:ind w:left="3195"/>
        <w:jc w:val="both"/>
        <w:rPr>
          <w:b/>
          <w:bCs w:val="0"/>
        </w:rPr>
      </w:pPr>
    </w:p>
    <w:p w:rsidR="00AE0E11" w:rsidRPr="00AE0E11" w:rsidRDefault="00AE0E11" w:rsidP="00AE0E11">
      <w:pPr>
        <w:pStyle w:val="Corpodetexto"/>
        <w:spacing w:after="0"/>
        <w:ind w:left="2835"/>
        <w:jc w:val="both"/>
        <w:rPr>
          <w:b/>
          <w:bCs w:val="0"/>
          <w:lang w:val="pt-BR"/>
        </w:rPr>
      </w:pPr>
      <w:r>
        <w:rPr>
          <w:b/>
          <w:bCs w:val="0"/>
        </w:rPr>
        <w:t xml:space="preserve">Local do leilão: </w:t>
      </w:r>
      <w:r>
        <w:rPr>
          <w:b/>
          <w:bCs w:val="0"/>
          <w:lang w:val="pt-BR"/>
        </w:rPr>
        <w:t>Sede da Prefeitura Municipal de Varjão de Minas/MG</w:t>
      </w:r>
    </w:p>
    <w:p w:rsidR="00AE0E11" w:rsidRDefault="00AE0E11" w:rsidP="00AE0E11">
      <w:pPr>
        <w:pStyle w:val="Corpodetexto"/>
        <w:spacing w:after="0"/>
        <w:ind w:left="2835"/>
        <w:jc w:val="both"/>
      </w:pPr>
      <w:r>
        <w:rPr>
          <w:b/>
          <w:bCs w:val="0"/>
        </w:rPr>
        <w:t xml:space="preserve">Site do leiloeiro: www.leiloesbrasilcassiano.com.br </w:t>
      </w:r>
    </w:p>
    <w:p w:rsidR="00AE0E11" w:rsidRDefault="00AE0E11" w:rsidP="00AE0E11">
      <w:pPr>
        <w:pStyle w:val="Corpodetexto"/>
        <w:spacing w:after="0"/>
        <w:ind w:left="2835"/>
        <w:jc w:val="both"/>
        <w:rPr>
          <w:b/>
          <w:lang w:val="pt-BR"/>
        </w:rPr>
      </w:pPr>
      <w:r>
        <w:rPr>
          <w:b/>
          <w:bCs w:val="0"/>
        </w:rPr>
        <w:t xml:space="preserve">Data do leilão: </w:t>
      </w:r>
      <w:r w:rsidR="00827182">
        <w:rPr>
          <w:b/>
          <w:bCs w:val="0"/>
          <w:highlight w:val="yellow"/>
          <w:lang w:val="pt-BR"/>
        </w:rPr>
        <w:t>31</w:t>
      </w:r>
      <w:r w:rsidRPr="00AE0E11">
        <w:rPr>
          <w:b/>
          <w:highlight w:val="yellow"/>
        </w:rPr>
        <w:t>/05/2022</w:t>
      </w:r>
      <w:r>
        <w:rPr>
          <w:b/>
        </w:rPr>
        <w:t xml:space="preserve"> </w:t>
      </w:r>
    </w:p>
    <w:p w:rsidR="00AE0E11" w:rsidRDefault="00AE0E11" w:rsidP="00AE0E11">
      <w:pPr>
        <w:pStyle w:val="Corpodetexto"/>
        <w:spacing w:after="0"/>
        <w:ind w:left="2835"/>
        <w:jc w:val="both"/>
      </w:pPr>
      <w:r>
        <w:rPr>
          <w:b/>
        </w:rPr>
        <w:t>Horário do leilão:</w:t>
      </w:r>
      <w:r w:rsidRPr="009C1012">
        <w:rPr>
          <w:b/>
        </w:rPr>
        <w:t xml:space="preserve"> á partir das </w:t>
      </w:r>
      <w:r w:rsidRPr="00AE0E11">
        <w:rPr>
          <w:b/>
          <w:highlight w:val="yellow"/>
        </w:rPr>
        <w:t>10:00 horas</w:t>
      </w:r>
    </w:p>
    <w:p w:rsidR="00AE0E11" w:rsidRDefault="00AE0E11" w:rsidP="00AE0E11">
      <w:pPr>
        <w:pStyle w:val="Corpodetexto"/>
        <w:spacing w:after="0"/>
        <w:ind w:left="2835"/>
        <w:jc w:val="both"/>
      </w:pPr>
    </w:p>
    <w:p w:rsidR="00AE0E11" w:rsidRPr="002F77FA" w:rsidRDefault="00AE0E11" w:rsidP="00AE0E11">
      <w:pPr>
        <w:pStyle w:val="Corpodetexto"/>
        <w:numPr>
          <w:ilvl w:val="0"/>
          <w:numId w:val="29"/>
        </w:numPr>
        <w:suppressAutoHyphens w:val="0"/>
        <w:spacing w:after="0"/>
        <w:jc w:val="both"/>
        <w:rPr>
          <w:b/>
          <w:bCs w:val="0"/>
        </w:rPr>
      </w:pPr>
      <w:r>
        <w:rPr>
          <w:b/>
          <w:bCs w:val="0"/>
        </w:rPr>
        <w:t>DAS CONDIÇÕES DA PARTICIPAÇÃO</w:t>
      </w:r>
    </w:p>
    <w:p w:rsidR="002F77FA" w:rsidRDefault="002F77FA" w:rsidP="002F77FA">
      <w:pPr>
        <w:pStyle w:val="Corpodetexto"/>
        <w:suppressAutoHyphens w:val="0"/>
        <w:spacing w:after="0"/>
        <w:ind w:left="3195"/>
        <w:jc w:val="both"/>
        <w:rPr>
          <w:b/>
          <w:bCs w:val="0"/>
        </w:rPr>
      </w:pPr>
    </w:p>
    <w:p w:rsidR="00AE0E11" w:rsidRDefault="00AE0E11" w:rsidP="00AE0E11">
      <w:pPr>
        <w:pStyle w:val="Corpodetexto"/>
        <w:spacing w:after="0"/>
        <w:ind w:firstLine="708"/>
        <w:jc w:val="both"/>
      </w:pPr>
      <w:r>
        <w:rPr>
          <w:b/>
          <w:bCs w:val="0"/>
        </w:rPr>
        <w:t xml:space="preserve">              </w:t>
      </w:r>
      <w:r>
        <w:rPr>
          <w:b/>
          <w:bCs w:val="0"/>
        </w:rPr>
        <w:tab/>
      </w:r>
      <w:r>
        <w:rPr>
          <w:b/>
          <w:bCs w:val="0"/>
        </w:rPr>
        <w:tab/>
        <w:t xml:space="preserve">3.1 – </w:t>
      </w:r>
      <w:r>
        <w:t>Poderão participar pessoas físicas ou jurídicas devidamente inscritas no CPF/MF e ou CNPJ/MF, portadoras de documentos de identidade (do participante ou do representante legal, se pessoa jurídica)</w:t>
      </w:r>
      <w:r>
        <w:rPr>
          <w:b/>
        </w:rPr>
        <w:t xml:space="preserve">, presencialmente no endereço onde acontecerá o leilão, ou pela internet através do site do leiloeiro: </w:t>
      </w:r>
      <w:hyperlink r:id="rId8" w:history="1">
        <w:r w:rsidRPr="009B201A">
          <w:rPr>
            <w:rStyle w:val="Hyperlink"/>
            <w:b/>
          </w:rPr>
          <w:t>www.leiloesbrasilcassiano.com.br</w:t>
        </w:r>
      </w:hyperlink>
      <w:r>
        <w:rPr>
          <w:b/>
        </w:rPr>
        <w:t>, desde que esteja cadastrado previamente antes da realização do leilão.</w:t>
      </w:r>
    </w:p>
    <w:p w:rsidR="00AE0E11" w:rsidRDefault="00AE0E11" w:rsidP="00AE0E11">
      <w:pPr>
        <w:pStyle w:val="Corpodetexto"/>
        <w:spacing w:after="0"/>
        <w:ind w:firstLine="708"/>
        <w:jc w:val="both"/>
      </w:pPr>
      <w:r>
        <w:tab/>
      </w:r>
      <w:r>
        <w:tab/>
      </w:r>
      <w:r>
        <w:tab/>
      </w:r>
      <w:r>
        <w:rPr>
          <w:b/>
          <w:bCs w:val="0"/>
        </w:rPr>
        <w:t xml:space="preserve">3.2 – </w:t>
      </w:r>
      <w:r>
        <w:t>Não poderão participar do leilão, os membros da comissão especial de avaliação, os membros da comissão de licitação, os menores de 18 (dezoito) anos e não emancipados.</w:t>
      </w:r>
    </w:p>
    <w:p w:rsidR="00AE0E11" w:rsidRDefault="00AE0E11" w:rsidP="00AE0E11">
      <w:pPr>
        <w:pStyle w:val="Corpodetexto"/>
        <w:spacing w:after="0"/>
        <w:ind w:firstLine="708"/>
        <w:jc w:val="both"/>
      </w:pPr>
      <w:r>
        <w:tab/>
      </w:r>
      <w:r>
        <w:tab/>
      </w:r>
      <w:r>
        <w:tab/>
      </w:r>
      <w:r>
        <w:rPr>
          <w:b/>
          <w:bCs w:val="0"/>
        </w:rPr>
        <w:t xml:space="preserve">3.3 – </w:t>
      </w:r>
      <w:r>
        <w:t>No ato da arrematação, o vencedor apresentará, sob pena de nulidade do lance, os seguintes documentos:</w:t>
      </w:r>
    </w:p>
    <w:p w:rsidR="00AE0E11" w:rsidRDefault="00AE0E11" w:rsidP="00AE0E11">
      <w:pPr>
        <w:pStyle w:val="Corpodetexto"/>
        <w:numPr>
          <w:ilvl w:val="0"/>
          <w:numId w:val="30"/>
        </w:numPr>
        <w:suppressAutoHyphens w:val="0"/>
        <w:spacing w:after="0"/>
        <w:jc w:val="both"/>
      </w:pPr>
      <w:r>
        <w:t>Carteira de Identidade;</w:t>
      </w:r>
    </w:p>
    <w:p w:rsidR="00AE0E11" w:rsidRDefault="00AE0E11" w:rsidP="00AE0E11">
      <w:pPr>
        <w:pStyle w:val="Corpodetexto"/>
        <w:numPr>
          <w:ilvl w:val="0"/>
          <w:numId w:val="30"/>
        </w:numPr>
        <w:suppressAutoHyphens w:val="0"/>
        <w:spacing w:after="0"/>
        <w:jc w:val="both"/>
      </w:pPr>
      <w:r>
        <w:t>CPF / MF;</w:t>
      </w:r>
    </w:p>
    <w:p w:rsidR="00AE0E11" w:rsidRDefault="00AE0E11" w:rsidP="00AE0E11">
      <w:pPr>
        <w:pStyle w:val="Corpodetexto"/>
        <w:numPr>
          <w:ilvl w:val="0"/>
          <w:numId w:val="30"/>
        </w:numPr>
        <w:suppressAutoHyphens w:val="0"/>
        <w:spacing w:after="0"/>
        <w:jc w:val="both"/>
      </w:pPr>
      <w:r>
        <w:t>Contrato Social ou equivalente e CNPJ/MF, se pessoa jurídica, acompanhado da Carteira de Identidade e do CPF/MF do representante legal da mesma;</w:t>
      </w:r>
    </w:p>
    <w:p w:rsidR="00AE0E11" w:rsidRDefault="00AE0E11" w:rsidP="00AE0E11">
      <w:pPr>
        <w:pStyle w:val="Corpodetexto"/>
        <w:numPr>
          <w:ilvl w:val="0"/>
          <w:numId w:val="30"/>
        </w:numPr>
        <w:suppressAutoHyphens w:val="0"/>
        <w:spacing w:after="0"/>
        <w:jc w:val="both"/>
      </w:pPr>
      <w:r>
        <w:t>Comprovante de emancipação, se for o caso.</w:t>
      </w:r>
    </w:p>
    <w:p w:rsidR="00AE0E11" w:rsidRDefault="00AE0E11" w:rsidP="00AE0E11">
      <w:pPr>
        <w:pStyle w:val="Corpodetexto"/>
        <w:spacing w:after="0"/>
        <w:ind w:left="2838"/>
        <w:jc w:val="both"/>
      </w:pPr>
    </w:p>
    <w:p w:rsidR="00AE0E11" w:rsidRDefault="00AE0E11" w:rsidP="00AE0E11">
      <w:pPr>
        <w:pStyle w:val="Corpodetexto"/>
        <w:spacing w:after="0"/>
        <w:ind w:left="2838"/>
        <w:jc w:val="both"/>
        <w:rPr>
          <w:b/>
          <w:bCs w:val="0"/>
          <w:lang w:val="pt-BR"/>
        </w:rPr>
      </w:pPr>
      <w:r>
        <w:rPr>
          <w:b/>
          <w:bCs w:val="0"/>
        </w:rPr>
        <w:t>4 – DOS LANÇOS</w:t>
      </w:r>
    </w:p>
    <w:p w:rsidR="002F77FA" w:rsidRPr="002F77FA" w:rsidRDefault="002F77FA" w:rsidP="00AE0E11">
      <w:pPr>
        <w:pStyle w:val="Corpodetexto"/>
        <w:spacing w:after="0"/>
        <w:ind w:left="2838"/>
        <w:jc w:val="both"/>
        <w:rPr>
          <w:b/>
          <w:bCs w:val="0"/>
          <w:lang w:val="pt-BR"/>
        </w:rPr>
      </w:pPr>
    </w:p>
    <w:p w:rsidR="00AE0E11" w:rsidRDefault="00AE0E11" w:rsidP="00AE0E11">
      <w:pPr>
        <w:pStyle w:val="Corpodetexto"/>
        <w:spacing w:after="0"/>
        <w:ind w:firstLine="708"/>
        <w:jc w:val="both"/>
      </w:pPr>
      <w:r>
        <w:rPr>
          <w:b/>
          <w:bCs w:val="0"/>
        </w:rPr>
        <w:t xml:space="preserve">   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 xml:space="preserve">4.1 – </w:t>
      </w:r>
      <w:r>
        <w:t>Os lanços serão oferecidos a partir do preço mínimo avaliado por cada bem, constante no item 1 do presente edital, considerando-se vencedor aquele que houver apresentado maior oferta, para pagamento à vista, em cada lote. Na sucessão de lanços, a diferença de valores será estabelecida pelo leiloeiro oficial;</w:t>
      </w:r>
    </w:p>
    <w:p w:rsidR="00AE0E11" w:rsidRDefault="00AE0E11" w:rsidP="00AE0E11">
      <w:pPr>
        <w:pStyle w:val="Corpodetexto"/>
        <w:spacing w:after="0"/>
        <w:ind w:firstLine="708"/>
        <w:jc w:val="both"/>
      </w:pPr>
      <w:r>
        <w:tab/>
      </w:r>
      <w:r>
        <w:tab/>
      </w:r>
      <w:r>
        <w:tab/>
      </w:r>
      <w:r>
        <w:rPr>
          <w:b/>
          <w:bCs w:val="0"/>
        </w:rPr>
        <w:t xml:space="preserve">4.2 – </w:t>
      </w:r>
      <w:r>
        <w:t>Se o vencedor não atender os requisitos do item anterior, será chamado o 2</w:t>
      </w:r>
      <w:r>
        <w:rPr>
          <w:vertAlign w:val="superscript"/>
        </w:rPr>
        <w:t>o</w:t>
      </w:r>
      <w:r>
        <w:t xml:space="preserve"> colocado e assim sucessivamente para concretização da alienação.</w:t>
      </w:r>
    </w:p>
    <w:p w:rsidR="00AE0E11" w:rsidRDefault="00AE0E11" w:rsidP="00AE0E11">
      <w:pPr>
        <w:pStyle w:val="Corpodetexto"/>
        <w:spacing w:after="0"/>
        <w:ind w:firstLine="708"/>
        <w:jc w:val="both"/>
      </w:pPr>
    </w:p>
    <w:p w:rsidR="00AE0E11" w:rsidRDefault="00AE0E11" w:rsidP="00AE0E11">
      <w:pPr>
        <w:pStyle w:val="Corpodetexto"/>
        <w:spacing w:after="0"/>
        <w:ind w:firstLine="708"/>
        <w:jc w:val="both"/>
        <w:rPr>
          <w:b/>
          <w:bCs w:val="0"/>
          <w:lang w:val="pt-BR"/>
        </w:rPr>
      </w:pPr>
      <w:r>
        <w:tab/>
      </w:r>
      <w:r>
        <w:tab/>
      </w:r>
      <w:r>
        <w:tab/>
      </w:r>
      <w:r>
        <w:rPr>
          <w:b/>
          <w:bCs w:val="0"/>
        </w:rPr>
        <w:t>5 – DA ARREMATAÇÃO</w:t>
      </w:r>
    </w:p>
    <w:p w:rsidR="002F77FA" w:rsidRPr="002F77FA" w:rsidRDefault="002F77FA" w:rsidP="00AE0E11">
      <w:pPr>
        <w:pStyle w:val="Corpodetexto"/>
        <w:spacing w:after="0"/>
        <w:ind w:firstLine="708"/>
        <w:jc w:val="both"/>
        <w:rPr>
          <w:b/>
          <w:bCs w:val="0"/>
          <w:lang w:val="pt-BR"/>
        </w:rPr>
      </w:pPr>
    </w:p>
    <w:p w:rsidR="00AE0E11" w:rsidRDefault="00AE0E11" w:rsidP="00AE0E11">
      <w:pPr>
        <w:pStyle w:val="Corpodetexto"/>
        <w:spacing w:after="0"/>
        <w:ind w:firstLine="708"/>
        <w:jc w:val="both"/>
      </w:pPr>
      <w:r>
        <w:rPr>
          <w:b/>
          <w:bCs w:val="0"/>
        </w:rPr>
        <w:t xml:space="preserve">   </w:t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 xml:space="preserve">5.1 - </w:t>
      </w:r>
      <w:r>
        <w:t>O bem será vendido no estado em que se encontra, não cabendo à alienante qualquer responsabilidade com a conservação ou providências referentes à retirada e transporte dos mesmos.</w:t>
      </w:r>
    </w:p>
    <w:p w:rsidR="00AE0E11" w:rsidRDefault="00AE0E11" w:rsidP="00AE0E11">
      <w:pPr>
        <w:pStyle w:val="Corpodetexto"/>
        <w:spacing w:after="0"/>
        <w:jc w:val="both"/>
      </w:pPr>
      <w:r>
        <w:tab/>
      </w:r>
      <w:r>
        <w:tab/>
      </w:r>
      <w:r>
        <w:tab/>
      </w:r>
      <w:r>
        <w:tab/>
      </w:r>
      <w:r>
        <w:rPr>
          <w:b/>
          <w:bCs w:val="0"/>
        </w:rPr>
        <w:t xml:space="preserve">5.2 – </w:t>
      </w:r>
      <w:r>
        <w:t>As multas e impostos que por ventura existirem sob os bens a serem leiloados correrão por conta da Prefeitura até a data do leilão.</w:t>
      </w:r>
    </w:p>
    <w:p w:rsidR="00AE0E11" w:rsidRDefault="00AE0E11" w:rsidP="00AE0E11">
      <w:pPr>
        <w:pStyle w:val="Corpodetexto"/>
        <w:spacing w:after="0"/>
        <w:jc w:val="both"/>
      </w:pPr>
      <w:r>
        <w:tab/>
      </w:r>
      <w:r>
        <w:tab/>
      </w:r>
      <w:r>
        <w:tab/>
      </w:r>
      <w:r>
        <w:tab/>
      </w:r>
      <w:r>
        <w:rPr>
          <w:b/>
          <w:bCs w:val="0"/>
        </w:rPr>
        <w:t xml:space="preserve">5.3 – </w:t>
      </w:r>
      <w:r>
        <w:t>A venda será efetivada a quem oferecer maior lanço, observando o limite mínimo da avaliação, constante do item 1 do presente edital, devendo a aludida importância ser recolhida na Tesouraria Municipal ou agência bancária indicada, sendo 50% (cinqüenta por cento) à vista, no ato da arrematação e o restante no prazo máximo de 02 (dois) dias úteis subseqüentes, sendo que os bens arrrematados serão entregues aos arrematantes, somente após a data do recolhimento; e, para os pagamentos realizados em cheques, após a compensação dos mesmos.</w:t>
      </w:r>
    </w:p>
    <w:p w:rsidR="00AE0E11" w:rsidRDefault="00AE0E11" w:rsidP="00AE0E11">
      <w:pPr>
        <w:pStyle w:val="Corpodetexto"/>
        <w:spacing w:after="0"/>
        <w:jc w:val="both"/>
      </w:pPr>
      <w:r>
        <w:tab/>
      </w:r>
      <w:r>
        <w:tab/>
      </w:r>
      <w:r>
        <w:tab/>
      </w:r>
      <w:r>
        <w:tab/>
      </w:r>
      <w:r>
        <w:rPr>
          <w:b/>
          <w:bCs w:val="0"/>
        </w:rPr>
        <w:t xml:space="preserve">5.4 – </w:t>
      </w:r>
      <w:r>
        <w:t>Caso não pague o restante do valor da arrematação no prazo de 02 (dois) dias úteis subseqüentes, o valor de 50% (cinqüenta por cento) do bem arrematado, será apropriado em favor da Administração, na forma do Art. 53, § 2</w:t>
      </w:r>
      <w:r>
        <w:rPr>
          <w:vertAlign w:val="superscript"/>
        </w:rPr>
        <w:t>o</w:t>
      </w:r>
      <w:r>
        <w:t xml:space="preserve"> da Lei 8.666/93, sendo informado dos fatos o licitante que ofereceu o segundo maior lance, para que o mesmo, caso haja interesse, pague o valor ofertado pelo primeiro e fique com o bem arrematado.</w:t>
      </w:r>
    </w:p>
    <w:p w:rsidR="00AE0E11" w:rsidRDefault="00AE0E11" w:rsidP="00AE0E11">
      <w:pPr>
        <w:pStyle w:val="Corpodetexto"/>
        <w:spacing w:after="0"/>
        <w:jc w:val="both"/>
      </w:pPr>
      <w:r>
        <w:tab/>
      </w:r>
      <w:r>
        <w:tab/>
      </w:r>
      <w:r>
        <w:tab/>
      </w:r>
      <w:r>
        <w:tab/>
      </w:r>
      <w:r>
        <w:rPr>
          <w:b/>
          <w:bCs w:val="0"/>
        </w:rPr>
        <w:t xml:space="preserve">5.5 – </w:t>
      </w:r>
      <w:r>
        <w:t>O arrematante é responsável pelo pagamento da comissão do leiloeiro oficial, fixada em 5% (cinco por cento) sobre o valor da arrematação, mais a despesa administrativa, a ser pago à vista diretamente ao mesmo, imediatamente após a adjudicação do bem ao arrematante que ofereceu o maior lanço.</w:t>
      </w:r>
    </w:p>
    <w:p w:rsidR="00AE0E11" w:rsidRDefault="00AE0E11" w:rsidP="00AE0E11">
      <w:pPr>
        <w:pStyle w:val="Corpodetexto"/>
        <w:spacing w:after="0"/>
        <w:jc w:val="both"/>
      </w:pPr>
      <w:r>
        <w:tab/>
      </w:r>
      <w:r>
        <w:tab/>
      </w:r>
      <w:r>
        <w:tab/>
      </w:r>
      <w:r>
        <w:tab/>
      </w:r>
      <w:r>
        <w:rPr>
          <w:b/>
          <w:bCs w:val="0"/>
        </w:rPr>
        <w:t xml:space="preserve">5.6 – </w:t>
      </w:r>
      <w:r>
        <w:t>Não é permitido ao arrematante, ou seja, aquele que ofereceu o lanço vencedor, ceder, permutar, vender ou de qualquer outra forma negociar o lote arrematado, no local do Leilão, antes da retirada do bem.</w:t>
      </w:r>
    </w:p>
    <w:p w:rsidR="00AE0E11" w:rsidRDefault="00AE0E11" w:rsidP="00AE0E11">
      <w:pPr>
        <w:pStyle w:val="Corpodetexto"/>
        <w:spacing w:after="0"/>
        <w:jc w:val="both"/>
      </w:pPr>
      <w:r>
        <w:tab/>
      </w:r>
      <w:r>
        <w:tab/>
      </w:r>
      <w:r>
        <w:tab/>
      </w:r>
      <w:r>
        <w:tab/>
      </w:r>
      <w:r>
        <w:rPr>
          <w:b/>
          <w:bCs w:val="0"/>
        </w:rPr>
        <w:t xml:space="preserve">5.7 – </w:t>
      </w:r>
      <w:r>
        <w:t>O documento pertinente ao bem arrematado será obrigatoriamente preenchido em nome do arrematante.</w:t>
      </w:r>
    </w:p>
    <w:p w:rsidR="00AE0E11" w:rsidRDefault="00AE0E11" w:rsidP="00AE0E11">
      <w:pPr>
        <w:pStyle w:val="Corpodetexto"/>
        <w:spacing w:after="0"/>
        <w:jc w:val="both"/>
      </w:pPr>
    </w:p>
    <w:p w:rsidR="00AE0E11" w:rsidRDefault="00AE0E11" w:rsidP="00AE0E11">
      <w:pPr>
        <w:pStyle w:val="Corpodetexto"/>
        <w:spacing w:after="0"/>
        <w:jc w:val="both"/>
        <w:rPr>
          <w:b/>
          <w:bCs w:val="0"/>
          <w:lang w:val="pt-BR"/>
        </w:rPr>
      </w:pPr>
      <w:r>
        <w:tab/>
      </w:r>
      <w:r>
        <w:tab/>
      </w:r>
      <w:r>
        <w:tab/>
      </w:r>
      <w:r>
        <w:tab/>
      </w:r>
      <w:r>
        <w:rPr>
          <w:b/>
          <w:bCs w:val="0"/>
        </w:rPr>
        <w:t>6 – PRAZO PARA A RETIRADA DO BEM ARREMATADO</w:t>
      </w:r>
    </w:p>
    <w:p w:rsidR="002F77FA" w:rsidRPr="002F77FA" w:rsidRDefault="002F77FA" w:rsidP="00AE0E11">
      <w:pPr>
        <w:pStyle w:val="Corpodetexto"/>
        <w:spacing w:after="0"/>
        <w:jc w:val="both"/>
        <w:rPr>
          <w:b/>
          <w:bCs w:val="0"/>
          <w:lang w:val="pt-BR"/>
        </w:rPr>
      </w:pPr>
    </w:p>
    <w:p w:rsidR="00AE0E11" w:rsidRDefault="00AE0E11" w:rsidP="00AE0E11">
      <w:pPr>
        <w:pStyle w:val="Corpodetexto"/>
        <w:spacing w:after="0"/>
        <w:jc w:val="both"/>
      </w:pP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 xml:space="preserve">6.1 – </w:t>
      </w:r>
      <w:r>
        <w:t>O bem arrematado no Leilão deverá ser retirado pelo arrematante impreterivelmente em até 03 (três) dias úteis após comprovação do pagamento total do lanço oferecido, no horário de expediente;</w:t>
      </w:r>
    </w:p>
    <w:p w:rsidR="00AE0E11" w:rsidRDefault="00AE0E11" w:rsidP="00AE0E11">
      <w:pPr>
        <w:pStyle w:val="Corpodetexto"/>
        <w:spacing w:after="0"/>
        <w:jc w:val="both"/>
      </w:pPr>
      <w:r>
        <w:tab/>
      </w:r>
      <w:r>
        <w:tab/>
      </w:r>
      <w:r>
        <w:tab/>
      </w:r>
      <w:r>
        <w:tab/>
      </w:r>
      <w:r>
        <w:rPr>
          <w:b/>
          <w:bCs w:val="0"/>
        </w:rPr>
        <w:t xml:space="preserve">6.2 – </w:t>
      </w:r>
      <w:r>
        <w:t>O bem arrematado e não retirado no prazo estabelecido no subitem anterior, desobrigará o Município de qualquer responsabilidade sobre o mesmo, salvo por culpa deste.</w:t>
      </w:r>
    </w:p>
    <w:p w:rsidR="00AE0E11" w:rsidRDefault="00AE0E11" w:rsidP="00AE0E11">
      <w:pPr>
        <w:pStyle w:val="Corpodetexto"/>
        <w:spacing w:after="0"/>
        <w:jc w:val="both"/>
        <w:rPr>
          <w:lang w:val="pt-BR"/>
        </w:rPr>
      </w:pPr>
    </w:p>
    <w:p w:rsidR="00AE0E11" w:rsidRDefault="00AE0E11" w:rsidP="00AE0E11">
      <w:pPr>
        <w:pStyle w:val="Corpodetexto"/>
        <w:spacing w:after="0"/>
        <w:jc w:val="both"/>
        <w:rPr>
          <w:b/>
          <w:bCs w:val="0"/>
          <w:lang w:val="pt-BR"/>
        </w:rPr>
      </w:pPr>
      <w:r>
        <w:tab/>
      </w:r>
      <w:r>
        <w:tab/>
      </w:r>
      <w:r>
        <w:tab/>
      </w:r>
      <w:r>
        <w:tab/>
      </w:r>
      <w:r>
        <w:rPr>
          <w:b/>
          <w:bCs w:val="0"/>
        </w:rPr>
        <w:t>7 – DATA</w:t>
      </w:r>
    </w:p>
    <w:p w:rsidR="002F77FA" w:rsidRPr="002F77FA" w:rsidRDefault="002F77FA" w:rsidP="00AE0E11">
      <w:pPr>
        <w:pStyle w:val="Corpodetexto"/>
        <w:spacing w:after="0"/>
        <w:jc w:val="both"/>
        <w:rPr>
          <w:b/>
          <w:bCs w:val="0"/>
          <w:lang w:val="pt-BR"/>
        </w:rPr>
      </w:pPr>
    </w:p>
    <w:p w:rsidR="00AE0E11" w:rsidRDefault="00AE0E11" w:rsidP="00AE0E11">
      <w:pPr>
        <w:pStyle w:val="Corpodetexto"/>
        <w:spacing w:after="0"/>
        <w:jc w:val="both"/>
      </w:pP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t>Será lavrada a ata dos trabalhos realizados, assim que encerrar o Leilão, contando os dados e valores ofertados pelos dois maiores lanços para cada lote, a qual será assinada pelo leiloeiro, arrematantes e demais presentes.</w:t>
      </w:r>
    </w:p>
    <w:p w:rsidR="00AE0E11" w:rsidRDefault="00AE0E11" w:rsidP="00AE0E11">
      <w:pPr>
        <w:pStyle w:val="Corpodetexto"/>
        <w:spacing w:after="0"/>
        <w:jc w:val="both"/>
      </w:pPr>
    </w:p>
    <w:p w:rsidR="00AE0E11" w:rsidRDefault="00AE0E11" w:rsidP="00AE0E11">
      <w:pPr>
        <w:pStyle w:val="Corpodetexto"/>
        <w:spacing w:after="0"/>
        <w:jc w:val="both"/>
        <w:rPr>
          <w:b/>
          <w:bCs w:val="0"/>
          <w:lang w:val="pt-BR"/>
        </w:rPr>
      </w:pPr>
      <w:r>
        <w:tab/>
      </w:r>
      <w:r>
        <w:tab/>
      </w:r>
      <w:r>
        <w:tab/>
      </w:r>
      <w:r>
        <w:tab/>
      </w:r>
      <w:r>
        <w:rPr>
          <w:b/>
          <w:bCs w:val="0"/>
        </w:rPr>
        <w:t>8 – DAS DISPOSIÇÕES FINAIS</w:t>
      </w:r>
    </w:p>
    <w:p w:rsidR="002F77FA" w:rsidRPr="002F77FA" w:rsidRDefault="002F77FA" w:rsidP="00AE0E11">
      <w:pPr>
        <w:pStyle w:val="Corpodetexto"/>
        <w:spacing w:after="0"/>
        <w:jc w:val="both"/>
        <w:rPr>
          <w:b/>
          <w:bCs w:val="0"/>
          <w:lang w:val="pt-BR"/>
        </w:rPr>
      </w:pPr>
    </w:p>
    <w:p w:rsidR="00AE0E11" w:rsidRDefault="00AE0E11" w:rsidP="00AE0E11">
      <w:pPr>
        <w:pStyle w:val="Corpodetexto"/>
        <w:spacing w:after="0"/>
        <w:jc w:val="both"/>
      </w:pP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</w:r>
      <w:r>
        <w:rPr>
          <w:b/>
          <w:bCs w:val="0"/>
        </w:rPr>
        <w:tab/>
        <w:t xml:space="preserve">8.1 – </w:t>
      </w:r>
      <w:r>
        <w:t>A Administração poderá retirar do Leilão qualquer dos bens ou cancelar o mesmo, antes da realização, sem que caiba nenhum direito de reclamação ou indenização aos participantes;</w:t>
      </w:r>
    </w:p>
    <w:p w:rsidR="00AE0E11" w:rsidRDefault="00AE0E11" w:rsidP="00AE0E11">
      <w:pPr>
        <w:pStyle w:val="Corpodetexto"/>
        <w:spacing w:after="0"/>
        <w:jc w:val="both"/>
      </w:pPr>
      <w:r>
        <w:tab/>
      </w:r>
      <w:r>
        <w:tab/>
      </w:r>
      <w:r>
        <w:tab/>
      </w:r>
      <w:r>
        <w:tab/>
      </w:r>
      <w:r>
        <w:rPr>
          <w:b/>
          <w:bCs w:val="0"/>
        </w:rPr>
        <w:t xml:space="preserve">8.2 – </w:t>
      </w:r>
      <w:r>
        <w:t>O Leilão será apregoado pelo leiloeiro oficial contratado, Sr. Glener Brasil Cassiano, matriculado na JUCEMG sob o nº 470, cobrando o mesmo um percentual de 5% (cinco por cento) de comissão mais a despesa administrativa sobre o valor do bem arrematado, que serão pagos exclusivamente pelos os arrematantes, no ato da arrematação;</w:t>
      </w:r>
    </w:p>
    <w:p w:rsidR="00AE0E11" w:rsidRPr="00AE0E11" w:rsidRDefault="00AE0E11" w:rsidP="00AE0E11">
      <w:pPr>
        <w:pStyle w:val="Corpodetexto"/>
        <w:spacing w:after="0"/>
        <w:jc w:val="both"/>
        <w:rPr>
          <w:lang w:val="pt-BR"/>
        </w:rPr>
      </w:pPr>
      <w:r>
        <w:tab/>
      </w:r>
      <w:r>
        <w:tab/>
      </w:r>
      <w:r>
        <w:tab/>
      </w:r>
      <w:r>
        <w:tab/>
      </w:r>
      <w:r>
        <w:rPr>
          <w:b/>
          <w:bCs w:val="0"/>
        </w:rPr>
        <w:t xml:space="preserve">8.3 – </w:t>
      </w:r>
      <w:r>
        <w:t xml:space="preserve">Os interessados que tiverem dúvidas na interpretação deste Edital, bem como desejarem cópias do mesmo, as dúvidas serão sanadas e as cópias serão fornecidas pela Comissão Permanente de Licitação, localizada no edifício-sede da municipalidade, sito a </w:t>
      </w:r>
      <w:r>
        <w:rPr>
          <w:lang w:val="pt-BR"/>
        </w:rPr>
        <w:t>Rua Vasco Ribeiro, 345, Centro</w:t>
      </w:r>
      <w:r>
        <w:t>, Varjão de Minas (MG), no horário normal de expediente</w:t>
      </w:r>
      <w:r>
        <w:rPr>
          <w:lang w:val="pt-BR"/>
        </w:rPr>
        <w:t>;</w:t>
      </w:r>
    </w:p>
    <w:p w:rsidR="00AE0E11" w:rsidRDefault="00AE0E11" w:rsidP="00AE0E11">
      <w:pPr>
        <w:pStyle w:val="Corpodetexto"/>
        <w:spacing w:after="0"/>
        <w:jc w:val="both"/>
      </w:pPr>
      <w:r>
        <w:tab/>
      </w:r>
      <w:r>
        <w:tab/>
      </w:r>
      <w:r>
        <w:tab/>
      </w:r>
      <w:r>
        <w:tab/>
      </w:r>
      <w:r>
        <w:rPr>
          <w:b/>
          <w:bCs w:val="0"/>
        </w:rPr>
        <w:t xml:space="preserve">8.4 – </w:t>
      </w:r>
      <w:r>
        <w:t>A participação implica na aceitação integral e irretratável dos termos e condições do presente Edital e na legislação pertinente, especialmente a Lei 8.666/93 e suas alterações;</w:t>
      </w:r>
    </w:p>
    <w:p w:rsidR="00AE0E11" w:rsidRDefault="00AE0E11" w:rsidP="00AE0E11">
      <w:pPr>
        <w:pStyle w:val="Corpodetexto"/>
        <w:spacing w:after="0"/>
        <w:jc w:val="both"/>
      </w:pPr>
      <w:r>
        <w:tab/>
      </w:r>
      <w:r>
        <w:tab/>
      </w:r>
      <w:r>
        <w:tab/>
      </w:r>
      <w:r>
        <w:tab/>
      </w:r>
      <w:r>
        <w:rPr>
          <w:b/>
          <w:bCs w:val="0"/>
        </w:rPr>
        <w:t xml:space="preserve">8.5 – </w:t>
      </w:r>
      <w:r>
        <w:t>Os casos omissos do presente Edital serão resolvidos pela Comissão Permanente de Licitação, com observância da legislação pertinente, especialmente a Lei 8.666/93 e suas alterações;</w:t>
      </w:r>
    </w:p>
    <w:p w:rsidR="00AE0E11" w:rsidRDefault="00AE0E11" w:rsidP="00AE0E11">
      <w:pPr>
        <w:pStyle w:val="Corpodetexto"/>
        <w:spacing w:after="0"/>
        <w:jc w:val="both"/>
      </w:pPr>
      <w:r>
        <w:tab/>
      </w:r>
      <w:r>
        <w:tab/>
      </w:r>
      <w:r>
        <w:tab/>
      </w:r>
      <w:r>
        <w:tab/>
      </w:r>
      <w:r>
        <w:rPr>
          <w:b/>
          <w:bCs w:val="0"/>
        </w:rPr>
        <w:t xml:space="preserve">8.6 – </w:t>
      </w:r>
      <w:r>
        <w:t>Com o intuito de conhecimento dos interessados lavrou-se o presente Edital, que será afixado no placar da Prefeitura, publicando-se uma vez no Diário Oficial do Estado, em Jornal de Grande Circulação local e/ou regional, para dar-se publicidade ao mesmo na forma da legislação vigente.</w:t>
      </w:r>
    </w:p>
    <w:p w:rsidR="00AE0E11" w:rsidRDefault="00AE0E11" w:rsidP="00AE0E11">
      <w:pPr>
        <w:pStyle w:val="Corpodetexto"/>
        <w:spacing w:after="0"/>
        <w:jc w:val="both"/>
      </w:pPr>
      <w:r>
        <w:tab/>
      </w:r>
      <w:r>
        <w:tab/>
      </w:r>
      <w:r>
        <w:tab/>
      </w:r>
      <w:r>
        <w:tab/>
        <w:t xml:space="preserve">Comissão Permanente de Licitação da Prefeitura Municipal de Varjão de Minas (MG), aos </w:t>
      </w:r>
      <w:r>
        <w:rPr>
          <w:lang w:val="pt-BR"/>
        </w:rPr>
        <w:t>29</w:t>
      </w:r>
      <w:r>
        <w:t xml:space="preserve"> dias do mês de </w:t>
      </w:r>
      <w:r>
        <w:rPr>
          <w:lang w:val="pt-BR"/>
        </w:rPr>
        <w:t>abril</w:t>
      </w:r>
      <w:r>
        <w:t>, do ano de dois mil e vinte e dois.</w:t>
      </w:r>
    </w:p>
    <w:p w:rsidR="00AE0E11" w:rsidRDefault="00AE0E11" w:rsidP="00AE0E11">
      <w:pPr>
        <w:pStyle w:val="Corpodetexto"/>
        <w:spacing w:after="0"/>
        <w:jc w:val="both"/>
        <w:rPr>
          <w:lang w:val="pt-BR"/>
        </w:rPr>
      </w:pPr>
    </w:p>
    <w:p w:rsidR="00AE0E11" w:rsidRDefault="00AE0E11" w:rsidP="00AE0E11">
      <w:pPr>
        <w:pStyle w:val="Corpodetexto"/>
        <w:spacing w:after="0"/>
        <w:jc w:val="both"/>
        <w:rPr>
          <w:lang w:val="pt-BR"/>
        </w:rPr>
      </w:pPr>
    </w:p>
    <w:p w:rsidR="00AE0E11" w:rsidRPr="00AE0E11" w:rsidRDefault="00AE0E11" w:rsidP="00AE0E11">
      <w:pPr>
        <w:pStyle w:val="Corpodetexto"/>
        <w:spacing w:after="0"/>
        <w:jc w:val="both"/>
        <w:rPr>
          <w:lang w:val="pt-BR"/>
        </w:rPr>
      </w:pPr>
    </w:p>
    <w:p w:rsidR="00AE0E11" w:rsidRDefault="00AE0E11" w:rsidP="00AE0E11">
      <w:pPr>
        <w:pStyle w:val="Corpodetexto"/>
        <w:spacing w:after="0"/>
        <w:jc w:val="center"/>
        <w:rPr>
          <w:bCs w:val="0"/>
          <w:lang w:val="pt-BR"/>
        </w:rPr>
      </w:pPr>
      <w:r w:rsidRPr="00AE0E11">
        <w:rPr>
          <w:bCs w:val="0"/>
        </w:rPr>
        <w:t>_____________________</w:t>
      </w:r>
    </w:p>
    <w:p w:rsidR="00AE0E11" w:rsidRPr="00AE0E11" w:rsidRDefault="00AE0E11" w:rsidP="00AE0E11">
      <w:pPr>
        <w:pStyle w:val="Corpodetexto"/>
        <w:spacing w:after="0"/>
        <w:jc w:val="center"/>
        <w:rPr>
          <w:bCs w:val="0"/>
          <w:lang w:val="pt-BR"/>
        </w:rPr>
      </w:pPr>
      <w:r>
        <w:rPr>
          <w:bCs w:val="0"/>
          <w:lang w:val="pt-BR"/>
        </w:rPr>
        <w:t>Roberta Rodrigues Fernandes Braga</w:t>
      </w:r>
    </w:p>
    <w:p w:rsidR="00AE0E11" w:rsidRPr="00AE0E11" w:rsidRDefault="00AE0E11" w:rsidP="00AE0E11">
      <w:pPr>
        <w:pStyle w:val="Corpodetexto"/>
        <w:spacing w:after="0"/>
        <w:jc w:val="center"/>
        <w:rPr>
          <w:bCs w:val="0"/>
        </w:rPr>
      </w:pPr>
      <w:r w:rsidRPr="00AE0E11">
        <w:rPr>
          <w:bCs w:val="0"/>
        </w:rPr>
        <w:t>Presidente da CPL</w:t>
      </w:r>
    </w:p>
    <w:p w:rsidR="00667162" w:rsidRPr="00AE0E11" w:rsidRDefault="00667162" w:rsidP="00AE0E11">
      <w:pPr>
        <w:spacing w:after="0" w:line="240" w:lineRule="auto"/>
        <w:jc w:val="both"/>
      </w:pPr>
    </w:p>
    <w:sectPr w:rsidR="00667162" w:rsidRPr="00AE0E11" w:rsidSect="00AE0E1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40" w:right="1080" w:bottom="1440" w:left="1080" w:header="708" w:footer="96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51489" w:rsidRDefault="00951489">
      <w:pPr>
        <w:spacing w:after="0" w:line="240" w:lineRule="auto"/>
      </w:pPr>
      <w:r>
        <w:separator/>
      </w:r>
    </w:p>
  </w:endnote>
  <w:endnote w:type="continuationSeparator" w:id="0">
    <w:p w:rsidR="00951489" w:rsidRDefault="009514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Verdana">
    <w:panose1 w:val="020B0604030504040204"/>
    <w:charset w:val="00"/>
    <w:family w:val="roman"/>
    <w:pitch w:val="variable"/>
    <w:sig w:usb0="00000003" w:usb1="00000000" w:usb2="00000000" w:usb3="00000000" w:csb0="0000000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Mangal">
    <w:panose1 w:val="02040503050203030202"/>
    <w:charset w:val="01"/>
    <w:family w:val="roman"/>
    <w:pitch w:val="variable"/>
    <w:sig w:usb0="00002000" w:usb1="00000000" w:usb2="00000000" w:usb3="00000000" w:csb0="00000000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font50">
    <w:charset w:val="00"/>
    <w:family w:val="auto"/>
    <w:pitch w:val="variable"/>
  </w:font>
  <w:font w:name="FuturaBT-Medium"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6B08" w:rsidRDefault="00896B0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DC8" w:rsidRDefault="00896B08">
    <w:pPr>
      <w:pStyle w:val="Rodap"/>
      <w:rPr>
        <w:lang w:val="pt-BR" w:eastAsia="pt-BR"/>
      </w:rPr>
    </w:pPr>
    <w:r>
      <w:rPr>
        <w:noProof/>
      </w:rPr>
      <mc:AlternateContent>
        <mc:Choice Requires="wps">
          <w:drawing>
            <wp:anchor distT="0" distB="0" distL="114935" distR="114935" simplePos="0" relativeHeight="251659264" behindDoc="1" locked="0" layoutInCell="1" allowOverlap="1">
              <wp:simplePos x="0" y="0"/>
              <wp:positionH relativeFrom="column">
                <wp:posOffset>2903220</wp:posOffset>
              </wp:positionH>
              <wp:positionV relativeFrom="paragraph">
                <wp:posOffset>55245</wp:posOffset>
              </wp:positionV>
              <wp:extent cx="3330575" cy="370205"/>
              <wp:effectExtent l="0" t="0" r="0" b="0"/>
              <wp:wrapNone/>
              <wp:docPr id="4" name="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3330575" cy="3702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5DC8" w:rsidRDefault="003A5DC8">
                          <w:pPr>
                            <w:autoSpaceDE w:val="0"/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ascii="FuturaBT-Medium" w:hAnsi="FuturaBT-Medium" w:cs="FuturaBT-Medium"/>
                              <w:b/>
                              <w:bCs/>
                              <w:sz w:val="12"/>
                              <w:szCs w:val="8"/>
                            </w:rPr>
                            <w:t xml:space="preserve">Prefeitura de Varjão de Minas </w:t>
                          </w:r>
                        </w:p>
                        <w:p w:rsidR="003A5DC8" w:rsidRDefault="003A5DC8">
                          <w:pPr>
                            <w:autoSpaceDE w:val="0"/>
                            <w:spacing w:after="0" w:line="240" w:lineRule="auto"/>
                            <w:jc w:val="right"/>
                          </w:pPr>
                          <w:r>
                            <w:rPr>
                              <w:rFonts w:ascii="FuturaBT-Medium" w:hAnsi="FuturaBT-Medium" w:cs="FuturaBT-Medium"/>
                              <w:sz w:val="12"/>
                              <w:szCs w:val="8"/>
                            </w:rPr>
                            <w:t>Rua Vasco Ribeiro, 345 - Centro – CEP: 38794-000</w:t>
                          </w:r>
                        </w:p>
                        <w:p w:rsidR="003A5DC8" w:rsidRDefault="003A5DC8">
                          <w:pPr>
                            <w:spacing w:after="0"/>
                            <w:jc w:val="right"/>
                          </w:pPr>
                          <w:r>
                            <w:rPr>
                              <w:rFonts w:ascii="FuturaBT-Medium" w:hAnsi="FuturaBT-Medium" w:cs="FuturaBT-Medium"/>
                              <w:sz w:val="12"/>
                              <w:szCs w:val="8"/>
                            </w:rPr>
                            <w:t>Telefone (38) 3567-5004 - Varjão de Minas / MG</w:t>
                          </w:r>
                        </w:p>
                        <w:p w:rsidR="003A5DC8" w:rsidRDefault="003A5DC8">
                          <w:pPr>
                            <w:spacing w:after="0"/>
                            <w:jc w:val="right"/>
                          </w:pPr>
                          <w:r>
                            <w:rPr>
                              <w:rFonts w:ascii="FuturaBT-Medium" w:hAnsi="FuturaBT-Medium" w:cs="FuturaBT-Medium"/>
                              <w:sz w:val="12"/>
                              <w:szCs w:val="8"/>
                            </w:rPr>
                            <w:t>CNPJ: 01609780/0001-34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8" o:spid="_x0000_s1028" type="#_x0000_t202" style="position:absolute;margin-left:228.6pt;margin-top:4.35pt;width:262.25pt;height:29.15pt;z-index:-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" stroked="f">
              <v:path arrowok="t"/>
              <v:textbox inset="0,0,0,0">
                <w:txbxContent>
                  <w:p w:rsidR="003A5DC8" w:rsidRDefault="003A5DC8">
                    <w:pPr>
                      <w:autoSpaceDE w:val="0"/>
                      <w:spacing w:after="0" w:line="240" w:lineRule="auto"/>
                      <w:jc w:val="right"/>
                    </w:pPr>
                    <w:r>
                      <w:rPr>
                        <w:rFonts w:ascii="FuturaBT-Medium" w:hAnsi="FuturaBT-Medium" w:cs="FuturaBT-Medium"/>
                        <w:b/>
                        <w:bCs/>
                        <w:sz w:val="12"/>
                        <w:szCs w:val="8"/>
                      </w:rPr>
                      <w:t xml:space="preserve">Prefeitura de Varjão de Minas </w:t>
                    </w:r>
                  </w:p>
                  <w:p w:rsidR="003A5DC8" w:rsidRDefault="003A5DC8">
                    <w:pPr>
                      <w:autoSpaceDE w:val="0"/>
                      <w:spacing w:after="0" w:line="240" w:lineRule="auto"/>
                      <w:jc w:val="right"/>
                    </w:pPr>
                    <w:r>
                      <w:rPr>
                        <w:rFonts w:ascii="FuturaBT-Medium" w:hAnsi="FuturaBT-Medium" w:cs="FuturaBT-Medium"/>
                        <w:sz w:val="12"/>
                        <w:szCs w:val="8"/>
                      </w:rPr>
                      <w:t>Rua Vasco Ribeiro, 345 - Centro – CEP: 38794-000</w:t>
                    </w:r>
                  </w:p>
                  <w:p w:rsidR="003A5DC8" w:rsidRDefault="003A5DC8">
                    <w:pPr>
                      <w:spacing w:after="0"/>
                      <w:jc w:val="right"/>
                    </w:pPr>
                    <w:r>
                      <w:rPr>
                        <w:rFonts w:ascii="FuturaBT-Medium" w:hAnsi="FuturaBT-Medium" w:cs="FuturaBT-Medium"/>
                        <w:sz w:val="12"/>
                        <w:szCs w:val="8"/>
                      </w:rPr>
                      <w:t>Telefone (38) 3567-5004 - Varjão de Minas / MG</w:t>
                    </w:r>
                  </w:p>
                  <w:p w:rsidR="003A5DC8" w:rsidRDefault="003A5DC8">
                    <w:pPr>
                      <w:spacing w:after="0"/>
                      <w:jc w:val="right"/>
                    </w:pPr>
                    <w:r>
                      <w:rPr>
                        <w:rFonts w:ascii="FuturaBT-Medium" w:hAnsi="FuturaBT-Medium" w:cs="FuturaBT-Medium"/>
                        <w:sz w:val="12"/>
                        <w:szCs w:val="8"/>
                      </w:rPr>
                      <w:t>CNPJ: 01609780/0001-34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6B08" w:rsidRDefault="00896B0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51489" w:rsidRDefault="00951489">
      <w:pPr>
        <w:spacing w:after="0" w:line="240" w:lineRule="auto"/>
      </w:pPr>
      <w:r>
        <w:separator/>
      </w:r>
    </w:p>
  </w:footnote>
  <w:footnote w:type="continuationSeparator" w:id="0">
    <w:p w:rsidR="00951489" w:rsidRDefault="009514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6B08" w:rsidRDefault="00896B0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3A5DC8" w:rsidRDefault="00896B08">
    <w:pPr>
      <w:pStyle w:val="Cabealho"/>
      <w:rPr>
        <w:lang w:val="pt-BR" w:eastAsia="pt-BR"/>
      </w:rPr>
    </w:pPr>
    <w:r>
      <w:rPr>
        <w:noProof/>
      </w:rPr>
      <w:drawing>
        <wp:anchor distT="0" distB="0" distL="114935" distR="114935" simplePos="0" relativeHeight="251656192" behindDoc="0" locked="0" layoutInCell="1" allowOverlap="1">
          <wp:simplePos x="0" y="0"/>
          <wp:positionH relativeFrom="page">
            <wp:posOffset>3366135</wp:posOffset>
          </wp:positionH>
          <wp:positionV relativeFrom="paragraph">
            <wp:posOffset>-220980</wp:posOffset>
          </wp:positionV>
          <wp:extent cx="916940" cy="968375"/>
          <wp:effectExtent l="0" t="0" r="0" b="0"/>
          <wp:wrapSquare wrapText="bothSides"/>
          <wp:docPr id="7" name="Imagem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6940" cy="9683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>
              <wp:simplePos x="0" y="0"/>
              <wp:positionH relativeFrom="column">
                <wp:posOffset>950595</wp:posOffset>
              </wp:positionH>
              <wp:positionV relativeFrom="paragraph">
                <wp:posOffset>-179070</wp:posOffset>
              </wp:positionV>
              <wp:extent cx="4884420" cy="483870"/>
              <wp:effectExtent l="0" t="0" r="0" b="0"/>
              <wp:wrapNone/>
              <wp:docPr id="6" name="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884420" cy="48387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5DC8" w:rsidRDefault="003A5DC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 6" o:spid="_x0000_s1026" type="#_x0000_t202" style="position:absolute;margin-left:74.85pt;margin-top:-14.1pt;width:384.6pt;height:38.1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" stroked="f">
              <v:fill opacity="0"/>
              <v:path arrowok="t"/>
              <v:textbox inset="0,0,0,0">
                <w:txbxContent>
                  <w:p w:rsidR="003A5DC8" w:rsidRDefault="003A5DC8"/>
                </w:txbxContent>
              </v:textbox>
            </v:shape>
          </w:pict>
        </mc:Fallback>
      </mc:AlternateContent>
    </w:r>
  </w:p>
  <w:p w:rsidR="003A5DC8" w:rsidRDefault="003A5DC8">
    <w:pPr>
      <w:pStyle w:val="Cabealho"/>
      <w:tabs>
        <w:tab w:val="left" w:pos="4956"/>
        <w:tab w:val="left" w:pos="5664"/>
        <w:tab w:val="left" w:pos="6372"/>
        <w:tab w:val="left" w:pos="7080"/>
        <w:tab w:val="left" w:pos="7788"/>
      </w:tabs>
    </w:pPr>
    <w:r>
      <w:tab/>
    </w:r>
    <w:r>
      <w:tab/>
    </w:r>
    <w:r>
      <w:tab/>
    </w:r>
  </w:p>
  <w:p w:rsidR="003A5DC8" w:rsidRDefault="003A5DC8">
    <w:pPr>
      <w:pStyle w:val="Cabealho"/>
      <w:tabs>
        <w:tab w:val="left" w:pos="4956"/>
        <w:tab w:val="left" w:pos="5664"/>
        <w:tab w:val="left" w:pos="6372"/>
        <w:tab w:val="left" w:pos="7080"/>
        <w:tab w:val="left" w:pos="7788"/>
      </w:tabs>
    </w:pPr>
  </w:p>
  <w:p w:rsidR="003A5DC8" w:rsidRDefault="003A5DC8">
    <w:pPr>
      <w:pStyle w:val="Cabealho"/>
      <w:tabs>
        <w:tab w:val="left" w:pos="4956"/>
        <w:tab w:val="left" w:pos="5664"/>
        <w:tab w:val="left" w:pos="6372"/>
        <w:tab w:val="left" w:pos="7080"/>
        <w:tab w:val="left" w:pos="7788"/>
      </w:tabs>
    </w:pPr>
  </w:p>
  <w:p w:rsidR="003A5DC8" w:rsidRDefault="003A5DC8">
    <w:pPr>
      <w:pStyle w:val="Cabealho"/>
      <w:jc w:val="center"/>
    </w:pPr>
    <w:r>
      <w:rPr>
        <w:b/>
        <w:color w:val="0000FF"/>
        <w:sz w:val="36"/>
        <w:szCs w:val="36"/>
      </w:rPr>
      <w:t>PREFEITURA MUNICIPAL DE VARJÃO DE MINAS</w:t>
    </w:r>
  </w:p>
  <w:p w:rsidR="003A5DC8" w:rsidRDefault="00896B08">
    <w:pPr>
      <w:pStyle w:val="Cabealho"/>
      <w:jc w:val="center"/>
    </w:pPr>
    <w:r>
      <w:rPr>
        <w:noProof/>
      </w:rPr>
      <mc:AlternateContent>
        <mc:Choice Requires="wps">
          <w:drawing>
            <wp:anchor distT="0" distB="0" distL="114935" distR="114935" simplePos="0" relativeHeight="251658240" behindDoc="0" locked="0" layoutInCell="1" allowOverlap="1">
              <wp:simplePos x="0" y="0"/>
              <wp:positionH relativeFrom="column">
                <wp:posOffset>1257300</wp:posOffset>
              </wp:positionH>
              <wp:positionV relativeFrom="paragraph">
                <wp:posOffset>180340</wp:posOffset>
              </wp:positionV>
              <wp:extent cx="4765040" cy="798830"/>
              <wp:effectExtent l="0" t="0" r="0" b="0"/>
              <wp:wrapNone/>
              <wp:docPr id="5" name="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765040" cy="7988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A5DC8" w:rsidRDefault="003A5DC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 7" o:spid="_x0000_s1027" type="#_x0000_t202" style="position:absolute;left:0;text-align:left;margin-left:99pt;margin-top:14.2pt;width:375.2pt;height:62.9pt;z-index:251658240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" stroked="f">
              <v:fill opacity="0"/>
              <v:path arrowok="t"/>
              <v:textbox inset="0,0,0,0">
                <w:txbxContent>
                  <w:p w:rsidR="003A5DC8" w:rsidRDefault="003A5DC8"/>
                </w:txbxContent>
              </v:textbox>
            </v:shape>
          </w:pict>
        </mc:Fallback>
      </mc:AlternateContent>
    </w:r>
    <w:r w:rsidR="003A5DC8">
      <w:t>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896B08" w:rsidRDefault="00896B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  <w:rPr>
        <w:rFonts w:ascii="Arial" w:hAnsi="Arial" w:cs="Arial"/>
        <w:b w:val="0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3" w15:restartNumberingAfterBreak="0">
    <w:nsid w:val="00000004"/>
    <w:multiLevelType w:val="multilevel"/>
    <w:tmpl w:val="00000004"/>
    <w:name w:val="WW8Num5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</w:r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5" w15:restartNumberingAfterBreak="0">
    <w:nsid w:val="00000006"/>
    <w:multiLevelType w:val="singleLevel"/>
    <w:tmpl w:val="00000006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7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ascii="Arial" w:hAnsi="Arial" w:cs="Arial" w:hint="default"/>
        <w:szCs w:val="24"/>
        <w:lang w:val="pt-BR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Cs w:val="24"/>
        <w:lang w:val="pt-BR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Cs w:val="24"/>
        <w:lang w:val="pt-BR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Cs w:val="24"/>
        <w:lang w:val="pt-BR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Cs w:val="24"/>
        <w:lang w:val="pt-BR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Cs w:val="24"/>
        <w:lang w:val="pt-BR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Cs w:val="24"/>
        <w:lang w:val="pt-BR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Cs w:val="24"/>
        <w:lang w:val="pt-BR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Arial" w:hAnsi="Arial" w:cs="Arial" w:hint="default"/>
        <w:szCs w:val="24"/>
        <w:lang w:val="pt-BR"/>
      </w:r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7"/>
      <w:numFmt w:val="decimal"/>
      <w:lvlText w:val="%1."/>
      <w:lvlJc w:val="left"/>
      <w:pPr>
        <w:tabs>
          <w:tab w:val="num" w:pos="0"/>
        </w:tabs>
        <w:ind w:left="585" w:hanging="585"/>
      </w:pPr>
      <w:rPr>
        <w:rFonts w:ascii="Arial" w:hAnsi="Arial" w:cs="Arial" w:hint="default"/>
        <w:szCs w:val="24"/>
        <w:lang w:val="pt-BR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Cs w:val="24"/>
        <w:lang w:val="pt-BR"/>
      </w:rPr>
    </w:lvl>
    <w:lvl w:ilvl="2">
      <w:start w:val="2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szCs w:val="24"/>
        <w:lang w:val="pt-BR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Cs w:val="24"/>
        <w:lang w:val="pt-BR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rFonts w:ascii="Arial" w:hAnsi="Arial" w:cs="Arial" w:hint="default"/>
        <w:szCs w:val="24"/>
        <w:lang w:val="pt-BR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Cs w:val="24"/>
        <w:lang w:val="pt-BR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rFonts w:ascii="Arial" w:hAnsi="Arial" w:cs="Arial" w:hint="default"/>
        <w:szCs w:val="24"/>
        <w:lang w:val="pt-BR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ascii="Arial" w:hAnsi="Arial" w:cs="Arial" w:hint="default"/>
        <w:szCs w:val="24"/>
        <w:lang w:val="pt-BR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ascii="Arial" w:hAnsi="Arial" w:cs="Arial" w:hint="default"/>
        <w:szCs w:val="24"/>
        <w:lang w:val="pt-BR"/>
      </w:rPr>
    </w:lvl>
  </w:abstractNum>
  <w:abstractNum w:abstractNumId="8" w15:restartNumberingAfterBreak="0">
    <w:nsid w:val="07C667E5"/>
    <w:multiLevelType w:val="hybridMultilevel"/>
    <w:tmpl w:val="294CA6BA"/>
    <w:lvl w:ilvl="0" w:tplc="C0063FE2">
      <w:start w:val="4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627768"/>
    <w:multiLevelType w:val="hybridMultilevel"/>
    <w:tmpl w:val="C1685E90"/>
    <w:lvl w:ilvl="0" w:tplc="820A423E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C00E2A"/>
    <w:multiLevelType w:val="hybridMultilevel"/>
    <w:tmpl w:val="F6FCBFBA"/>
    <w:lvl w:ilvl="0" w:tplc="7800230C">
      <w:start w:val="3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B775E9"/>
    <w:multiLevelType w:val="hybridMultilevel"/>
    <w:tmpl w:val="8188B6F6"/>
    <w:lvl w:ilvl="0" w:tplc="4174909E">
      <w:start w:val="1"/>
      <w:numFmt w:val="lowerLetter"/>
      <w:lvlText w:val="%1)"/>
      <w:lvlJc w:val="left"/>
      <w:pPr>
        <w:ind w:left="720" w:hanging="360"/>
      </w:pPr>
      <w:rPr>
        <w:rFonts w:eastAsia="Symbol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D6781B"/>
    <w:multiLevelType w:val="hybridMultilevel"/>
    <w:tmpl w:val="BA1EC9FE"/>
    <w:lvl w:ilvl="0" w:tplc="D6868646">
      <w:start w:val="4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517CE9"/>
    <w:multiLevelType w:val="hybridMultilevel"/>
    <w:tmpl w:val="F7DC7148"/>
    <w:lvl w:ilvl="0" w:tplc="04D26794">
      <w:start w:val="3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2A7486"/>
    <w:multiLevelType w:val="multilevel"/>
    <w:tmpl w:val="D9EE1C52"/>
    <w:lvl w:ilvl="0">
      <w:start w:val="1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5555467"/>
    <w:multiLevelType w:val="multilevel"/>
    <w:tmpl w:val="7520BF20"/>
    <w:lvl w:ilvl="0">
      <w:start w:val="3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16" w15:restartNumberingAfterBreak="0">
    <w:nsid w:val="2D0258FA"/>
    <w:multiLevelType w:val="hybridMultilevel"/>
    <w:tmpl w:val="E34A2ABC"/>
    <w:lvl w:ilvl="0" w:tplc="EAA41578">
      <w:start w:val="4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C106B3"/>
    <w:multiLevelType w:val="hybridMultilevel"/>
    <w:tmpl w:val="D1787938"/>
    <w:lvl w:ilvl="0" w:tplc="6ED8BC72">
      <w:start w:val="1"/>
      <w:numFmt w:val="decimal"/>
      <w:lvlText w:val="%1-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5"/>
        </w:tabs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5"/>
        </w:tabs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5"/>
        </w:tabs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5"/>
        </w:tabs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5"/>
        </w:tabs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5"/>
        </w:tabs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5"/>
        </w:tabs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5"/>
        </w:tabs>
        <w:ind w:left="8955" w:hanging="180"/>
      </w:pPr>
    </w:lvl>
  </w:abstractNum>
  <w:abstractNum w:abstractNumId="18" w15:restartNumberingAfterBreak="0">
    <w:nsid w:val="3711455D"/>
    <w:multiLevelType w:val="hybridMultilevel"/>
    <w:tmpl w:val="681A30FC"/>
    <w:lvl w:ilvl="0" w:tplc="53C2CD58">
      <w:start w:val="4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B9615A"/>
    <w:multiLevelType w:val="hybridMultilevel"/>
    <w:tmpl w:val="297274F8"/>
    <w:lvl w:ilvl="0" w:tplc="80C208F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05B52"/>
    <w:multiLevelType w:val="hybridMultilevel"/>
    <w:tmpl w:val="297274F8"/>
    <w:lvl w:ilvl="0" w:tplc="80C208FC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E536EE"/>
    <w:multiLevelType w:val="multilevel"/>
    <w:tmpl w:val="EAB8160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color w:val="000000"/>
      </w:rPr>
    </w:lvl>
  </w:abstractNum>
  <w:abstractNum w:abstractNumId="22" w15:restartNumberingAfterBreak="0">
    <w:nsid w:val="5798350A"/>
    <w:multiLevelType w:val="hybridMultilevel"/>
    <w:tmpl w:val="D5441332"/>
    <w:lvl w:ilvl="0" w:tplc="54BAF768">
      <w:start w:val="2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E608C2"/>
    <w:multiLevelType w:val="multilevel"/>
    <w:tmpl w:val="079AF51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color w:val="000000"/>
      </w:rPr>
    </w:lvl>
  </w:abstractNum>
  <w:abstractNum w:abstractNumId="24" w15:restartNumberingAfterBreak="0">
    <w:nsid w:val="5E1A50C7"/>
    <w:multiLevelType w:val="hybridMultilevel"/>
    <w:tmpl w:val="2BE66762"/>
    <w:lvl w:ilvl="0" w:tplc="58705278">
      <w:start w:val="1"/>
      <w:numFmt w:val="decimal"/>
      <w:lvlText w:val="%1"/>
      <w:lvlJc w:val="left"/>
      <w:pPr>
        <w:ind w:left="720" w:hanging="360"/>
      </w:pPr>
      <w:rPr>
        <w:rFonts w:hint="default"/>
        <w:b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115AB4"/>
    <w:multiLevelType w:val="multilevel"/>
    <w:tmpl w:val="D694657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69A641B9"/>
    <w:multiLevelType w:val="multilevel"/>
    <w:tmpl w:val="2B48DA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27" w15:restartNumberingAfterBreak="0">
    <w:nsid w:val="69FB1096"/>
    <w:multiLevelType w:val="hybridMultilevel"/>
    <w:tmpl w:val="8C6E0376"/>
    <w:lvl w:ilvl="0" w:tplc="D5CA5E34">
      <w:start w:val="1"/>
      <w:numFmt w:val="lowerLetter"/>
      <w:lvlText w:val="%1)"/>
      <w:lvlJc w:val="left"/>
      <w:pPr>
        <w:tabs>
          <w:tab w:val="num" w:pos="3198"/>
        </w:tabs>
        <w:ind w:left="319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918"/>
        </w:tabs>
        <w:ind w:left="391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4638"/>
        </w:tabs>
        <w:ind w:left="463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5358"/>
        </w:tabs>
        <w:ind w:left="535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078"/>
        </w:tabs>
        <w:ind w:left="607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798"/>
        </w:tabs>
        <w:ind w:left="679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518"/>
        </w:tabs>
        <w:ind w:left="751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238"/>
        </w:tabs>
        <w:ind w:left="823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958"/>
        </w:tabs>
        <w:ind w:left="8958" w:hanging="180"/>
      </w:pPr>
    </w:lvl>
  </w:abstractNum>
  <w:abstractNum w:abstractNumId="28" w15:restartNumberingAfterBreak="0">
    <w:nsid w:val="6D551BCB"/>
    <w:multiLevelType w:val="multilevel"/>
    <w:tmpl w:val="F5BCE7A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18"/>
  </w:num>
  <w:num w:numId="7">
    <w:abstractNumId w:val="5"/>
  </w:num>
  <w:num w:numId="8">
    <w:abstractNumId w:val="6"/>
  </w:num>
  <w:num w:numId="9">
    <w:abstractNumId w:val="7"/>
  </w:num>
  <w:num w:numId="10">
    <w:abstractNumId w:val="11"/>
  </w:num>
  <w:num w:numId="11">
    <w:abstractNumId w:val="15"/>
  </w:num>
  <w:num w:numId="12">
    <w:abstractNumId w:val="24"/>
  </w:num>
  <w:num w:numId="13">
    <w:abstractNumId w:val="9"/>
  </w:num>
  <w:num w:numId="14">
    <w:abstractNumId w:val="10"/>
  </w:num>
  <w:num w:numId="15">
    <w:abstractNumId w:val="25"/>
  </w:num>
  <w:num w:numId="16">
    <w:abstractNumId w:val="13"/>
  </w:num>
  <w:num w:numId="17">
    <w:abstractNumId w:val="26"/>
  </w:num>
  <w:num w:numId="18">
    <w:abstractNumId w:val="22"/>
  </w:num>
  <w:num w:numId="19">
    <w:abstractNumId w:val="21"/>
  </w:num>
  <w:num w:numId="20">
    <w:abstractNumId w:val="23"/>
  </w:num>
  <w:num w:numId="21">
    <w:abstractNumId w:val="14"/>
  </w:num>
  <w:num w:numId="22">
    <w:abstractNumId w:val="20"/>
  </w:num>
  <w:num w:numId="23">
    <w:abstractNumId w:val="19"/>
  </w:num>
  <w:num w:numId="24">
    <w:abstractNumId w:val="12"/>
  </w:num>
  <w:num w:numId="25">
    <w:abstractNumId w:val="16"/>
  </w:num>
  <w:num w:numId="26">
    <w:abstractNumId w:val="8"/>
  </w:num>
  <w:num w:numId="2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8"/>
  </w:num>
  <w:num w:numId="29">
    <w:abstractNumId w:val="17"/>
  </w:num>
  <w:num w:numId="3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4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53A"/>
    <w:rsid w:val="00005ED7"/>
    <w:rsid w:val="00013B43"/>
    <w:rsid w:val="00020F5B"/>
    <w:rsid w:val="00024E13"/>
    <w:rsid w:val="0004584C"/>
    <w:rsid w:val="00047B24"/>
    <w:rsid w:val="00051EAE"/>
    <w:rsid w:val="00051EB7"/>
    <w:rsid w:val="00061EBE"/>
    <w:rsid w:val="000656CB"/>
    <w:rsid w:val="00067561"/>
    <w:rsid w:val="00075C6B"/>
    <w:rsid w:val="00081B78"/>
    <w:rsid w:val="00081BFC"/>
    <w:rsid w:val="00082FEB"/>
    <w:rsid w:val="000951EB"/>
    <w:rsid w:val="000961FD"/>
    <w:rsid w:val="000B1536"/>
    <w:rsid w:val="000C46A0"/>
    <w:rsid w:val="000D2D32"/>
    <w:rsid w:val="000E7069"/>
    <w:rsid w:val="000E7EFE"/>
    <w:rsid w:val="000F13ED"/>
    <w:rsid w:val="000F432C"/>
    <w:rsid w:val="000F6EBB"/>
    <w:rsid w:val="00100AD2"/>
    <w:rsid w:val="00101ADC"/>
    <w:rsid w:val="00107150"/>
    <w:rsid w:val="001205CE"/>
    <w:rsid w:val="00130A93"/>
    <w:rsid w:val="00132095"/>
    <w:rsid w:val="00137BCB"/>
    <w:rsid w:val="001544AE"/>
    <w:rsid w:val="00154D59"/>
    <w:rsid w:val="001554D7"/>
    <w:rsid w:val="00155CA3"/>
    <w:rsid w:val="0016421E"/>
    <w:rsid w:val="00166728"/>
    <w:rsid w:val="00173633"/>
    <w:rsid w:val="001763CC"/>
    <w:rsid w:val="001902C4"/>
    <w:rsid w:val="0019747F"/>
    <w:rsid w:val="001A1F7D"/>
    <w:rsid w:val="001A4834"/>
    <w:rsid w:val="001A7968"/>
    <w:rsid w:val="001B00E3"/>
    <w:rsid w:val="001C0CD5"/>
    <w:rsid w:val="001C1CC0"/>
    <w:rsid w:val="001C7D05"/>
    <w:rsid w:val="001D5000"/>
    <w:rsid w:val="001D52A0"/>
    <w:rsid w:val="001D694B"/>
    <w:rsid w:val="001D6F8F"/>
    <w:rsid w:val="001D79A8"/>
    <w:rsid w:val="001E4AB7"/>
    <w:rsid w:val="001E6584"/>
    <w:rsid w:val="001F6044"/>
    <w:rsid w:val="001F7583"/>
    <w:rsid w:val="002005AA"/>
    <w:rsid w:val="00203061"/>
    <w:rsid w:val="00207104"/>
    <w:rsid w:val="0022080C"/>
    <w:rsid w:val="00220D30"/>
    <w:rsid w:val="002224EE"/>
    <w:rsid w:val="00222D40"/>
    <w:rsid w:val="00223CD9"/>
    <w:rsid w:val="00224188"/>
    <w:rsid w:val="00226EE7"/>
    <w:rsid w:val="00244053"/>
    <w:rsid w:val="00244C41"/>
    <w:rsid w:val="00252FB5"/>
    <w:rsid w:val="00254CC4"/>
    <w:rsid w:val="00261507"/>
    <w:rsid w:val="00264186"/>
    <w:rsid w:val="00266FEB"/>
    <w:rsid w:val="002676CF"/>
    <w:rsid w:val="00270F8C"/>
    <w:rsid w:val="00271656"/>
    <w:rsid w:val="00275A4F"/>
    <w:rsid w:val="002846C3"/>
    <w:rsid w:val="002A239C"/>
    <w:rsid w:val="002A5847"/>
    <w:rsid w:val="002A6A6F"/>
    <w:rsid w:val="002A71B2"/>
    <w:rsid w:val="002B7915"/>
    <w:rsid w:val="002B7B6F"/>
    <w:rsid w:val="002D10AA"/>
    <w:rsid w:val="002D377B"/>
    <w:rsid w:val="002D49A8"/>
    <w:rsid w:val="002F0231"/>
    <w:rsid w:val="002F24CE"/>
    <w:rsid w:val="002F77FA"/>
    <w:rsid w:val="002F7E31"/>
    <w:rsid w:val="003016AD"/>
    <w:rsid w:val="003103FF"/>
    <w:rsid w:val="00314D7D"/>
    <w:rsid w:val="00320544"/>
    <w:rsid w:val="00326A40"/>
    <w:rsid w:val="00330F58"/>
    <w:rsid w:val="0034603C"/>
    <w:rsid w:val="00362C36"/>
    <w:rsid w:val="0036523D"/>
    <w:rsid w:val="00375A21"/>
    <w:rsid w:val="00376285"/>
    <w:rsid w:val="003A25F0"/>
    <w:rsid w:val="003A5DC8"/>
    <w:rsid w:val="003A7208"/>
    <w:rsid w:val="003B16AA"/>
    <w:rsid w:val="003B2C79"/>
    <w:rsid w:val="003B6A14"/>
    <w:rsid w:val="003B6EF9"/>
    <w:rsid w:val="003D00B6"/>
    <w:rsid w:val="003D23B1"/>
    <w:rsid w:val="003D538F"/>
    <w:rsid w:val="003D5552"/>
    <w:rsid w:val="003E7F41"/>
    <w:rsid w:val="003F2EAC"/>
    <w:rsid w:val="003F37AC"/>
    <w:rsid w:val="003F3FE6"/>
    <w:rsid w:val="004016CF"/>
    <w:rsid w:val="00405266"/>
    <w:rsid w:val="00410064"/>
    <w:rsid w:val="00410BC2"/>
    <w:rsid w:val="0042359C"/>
    <w:rsid w:val="0045286F"/>
    <w:rsid w:val="00466DFF"/>
    <w:rsid w:val="00470001"/>
    <w:rsid w:val="00470795"/>
    <w:rsid w:val="00471048"/>
    <w:rsid w:val="0047246A"/>
    <w:rsid w:val="00475370"/>
    <w:rsid w:val="0048470A"/>
    <w:rsid w:val="00485674"/>
    <w:rsid w:val="004A6D48"/>
    <w:rsid w:val="004B0382"/>
    <w:rsid w:val="004B7CD2"/>
    <w:rsid w:val="004C36D0"/>
    <w:rsid w:val="004D626D"/>
    <w:rsid w:val="004F3225"/>
    <w:rsid w:val="004F7096"/>
    <w:rsid w:val="00505A47"/>
    <w:rsid w:val="00514F63"/>
    <w:rsid w:val="00515DE4"/>
    <w:rsid w:val="00516A47"/>
    <w:rsid w:val="00516CEC"/>
    <w:rsid w:val="00530C14"/>
    <w:rsid w:val="0056456D"/>
    <w:rsid w:val="0058339A"/>
    <w:rsid w:val="005838B9"/>
    <w:rsid w:val="00585773"/>
    <w:rsid w:val="00596EDE"/>
    <w:rsid w:val="005A62C4"/>
    <w:rsid w:val="005A723B"/>
    <w:rsid w:val="005B5202"/>
    <w:rsid w:val="005B59BE"/>
    <w:rsid w:val="005C0CD7"/>
    <w:rsid w:val="005C5460"/>
    <w:rsid w:val="005D1BA5"/>
    <w:rsid w:val="005E4338"/>
    <w:rsid w:val="005E4D19"/>
    <w:rsid w:val="005E6940"/>
    <w:rsid w:val="006108F1"/>
    <w:rsid w:val="006226A1"/>
    <w:rsid w:val="00623599"/>
    <w:rsid w:val="0062397B"/>
    <w:rsid w:val="00627913"/>
    <w:rsid w:val="00631EF0"/>
    <w:rsid w:val="0065369E"/>
    <w:rsid w:val="006576B1"/>
    <w:rsid w:val="00667162"/>
    <w:rsid w:val="00676DB7"/>
    <w:rsid w:val="006842C3"/>
    <w:rsid w:val="00684D2F"/>
    <w:rsid w:val="00685C2E"/>
    <w:rsid w:val="0069592B"/>
    <w:rsid w:val="006A1531"/>
    <w:rsid w:val="006B69BD"/>
    <w:rsid w:val="006B792A"/>
    <w:rsid w:val="006D5F9C"/>
    <w:rsid w:val="006E5A25"/>
    <w:rsid w:val="006E5DF3"/>
    <w:rsid w:val="006F2C7C"/>
    <w:rsid w:val="006F576B"/>
    <w:rsid w:val="006F7AC4"/>
    <w:rsid w:val="007018BF"/>
    <w:rsid w:val="00702427"/>
    <w:rsid w:val="00705E3F"/>
    <w:rsid w:val="00715025"/>
    <w:rsid w:val="0072137C"/>
    <w:rsid w:val="007317D0"/>
    <w:rsid w:val="00736861"/>
    <w:rsid w:val="00746E69"/>
    <w:rsid w:val="00755667"/>
    <w:rsid w:val="00762695"/>
    <w:rsid w:val="007761A5"/>
    <w:rsid w:val="0077634E"/>
    <w:rsid w:val="00777289"/>
    <w:rsid w:val="00781C1C"/>
    <w:rsid w:val="007A647E"/>
    <w:rsid w:val="007A663D"/>
    <w:rsid w:val="007D28F2"/>
    <w:rsid w:val="007D4745"/>
    <w:rsid w:val="007E08A1"/>
    <w:rsid w:val="007E1263"/>
    <w:rsid w:val="007E5678"/>
    <w:rsid w:val="007F193D"/>
    <w:rsid w:val="007F227D"/>
    <w:rsid w:val="007F5794"/>
    <w:rsid w:val="00810264"/>
    <w:rsid w:val="00810C38"/>
    <w:rsid w:val="00821CC7"/>
    <w:rsid w:val="0082265A"/>
    <w:rsid w:val="00823E58"/>
    <w:rsid w:val="00827182"/>
    <w:rsid w:val="00834063"/>
    <w:rsid w:val="00835554"/>
    <w:rsid w:val="008374CA"/>
    <w:rsid w:val="00842470"/>
    <w:rsid w:val="00847203"/>
    <w:rsid w:val="008534B4"/>
    <w:rsid w:val="008618FC"/>
    <w:rsid w:val="00875957"/>
    <w:rsid w:val="00882676"/>
    <w:rsid w:val="00884024"/>
    <w:rsid w:val="008935B1"/>
    <w:rsid w:val="00896B08"/>
    <w:rsid w:val="008A5F72"/>
    <w:rsid w:val="008E0741"/>
    <w:rsid w:val="008F4094"/>
    <w:rsid w:val="00901B3E"/>
    <w:rsid w:val="00904F04"/>
    <w:rsid w:val="009121F4"/>
    <w:rsid w:val="00913869"/>
    <w:rsid w:val="009173E6"/>
    <w:rsid w:val="00917F2F"/>
    <w:rsid w:val="0093746B"/>
    <w:rsid w:val="00937920"/>
    <w:rsid w:val="00940FE2"/>
    <w:rsid w:val="00946C70"/>
    <w:rsid w:val="00951288"/>
    <w:rsid w:val="00951489"/>
    <w:rsid w:val="00952AD7"/>
    <w:rsid w:val="00956E60"/>
    <w:rsid w:val="00961DE6"/>
    <w:rsid w:val="0096745E"/>
    <w:rsid w:val="00970C62"/>
    <w:rsid w:val="00973209"/>
    <w:rsid w:val="00981F93"/>
    <w:rsid w:val="009913F3"/>
    <w:rsid w:val="00997800"/>
    <w:rsid w:val="009A0DFB"/>
    <w:rsid w:val="009A6726"/>
    <w:rsid w:val="009B697E"/>
    <w:rsid w:val="009C20AD"/>
    <w:rsid w:val="009D2C08"/>
    <w:rsid w:val="009D313B"/>
    <w:rsid w:val="009E7426"/>
    <w:rsid w:val="009F0107"/>
    <w:rsid w:val="009F5C8C"/>
    <w:rsid w:val="00A13873"/>
    <w:rsid w:val="00A152E7"/>
    <w:rsid w:val="00A30E82"/>
    <w:rsid w:val="00A310D3"/>
    <w:rsid w:val="00A457C6"/>
    <w:rsid w:val="00A52424"/>
    <w:rsid w:val="00A6312E"/>
    <w:rsid w:val="00A65105"/>
    <w:rsid w:val="00A65E94"/>
    <w:rsid w:val="00A706C0"/>
    <w:rsid w:val="00A712C7"/>
    <w:rsid w:val="00A75D22"/>
    <w:rsid w:val="00A8337C"/>
    <w:rsid w:val="00A8513E"/>
    <w:rsid w:val="00AA0DB8"/>
    <w:rsid w:val="00AA2B9E"/>
    <w:rsid w:val="00AA731B"/>
    <w:rsid w:val="00AB2891"/>
    <w:rsid w:val="00AB472F"/>
    <w:rsid w:val="00AB6BA8"/>
    <w:rsid w:val="00AB6D99"/>
    <w:rsid w:val="00AB7537"/>
    <w:rsid w:val="00AC3B28"/>
    <w:rsid w:val="00AC4C72"/>
    <w:rsid w:val="00AC66CB"/>
    <w:rsid w:val="00AD751D"/>
    <w:rsid w:val="00AE0E11"/>
    <w:rsid w:val="00AE28AC"/>
    <w:rsid w:val="00AE541E"/>
    <w:rsid w:val="00AF4FCD"/>
    <w:rsid w:val="00B10FF4"/>
    <w:rsid w:val="00B13F0E"/>
    <w:rsid w:val="00B31D4D"/>
    <w:rsid w:val="00B35258"/>
    <w:rsid w:val="00B36D97"/>
    <w:rsid w:val="00B4237F"/>
    <w:rsid w:val="00B6041D"/>
    <w:rsid w:val="00B65F87"/>
    <w:rsid w:val="00B66EA7"/>
    <w:rsid w:val="00B72DFA"/>
    <w:rsid w:val="00B82222"/>
    <w:rsid w:val="00B82F1E"/>
    <w:rsid w:val="00B878CC"/>
    <w:rsid w:val="00B94B72"/>
    <w:rsid w:val="00BA1AFF"/>
    <w:rsid w:val="00BC10CA"/>
    <w:rsid w:val="00BC1278"/>
    <w:rsid w:val="00BC463D"/>
    <w:rsid w:val="00BC5F0C"/>
    <w:rsid w:val="00BC69CA"/>
    <w:rsid w:val="00BD25B2"/>
    <w:rsid w:val="00BE2659"/>
    <w:rsid w:val="00BF7E5C"/>
    <w:rsid w:val="00C01279"/>
    <w:rsid w:val="00C2065E"/>
    <w:rsid w:val="00C2231D"/>
    <w:rsid w:val="00C22DCE"/>
    <w:rsid w:val="00C34CF4"/>
    <w:rsid w:val="00C36805"/>
    <w:rsid w:val="00C41787"/>
    <w:rsid w:val="00C5506E"/>
    <w:rsid w:val="00C614DD"/>
    <w:rsid w:val="00C64CDB"/>
    <w:rsid w:val="00C71D54"/>
    <w:rsid w:val="00C8002D"/>
    <w:rsid w:val="00C83082"/>
    <w:rsid w:val="00C83C1B"/>
    <w:rsid w:val="00C87E25"/>
    <w:rsid w:val="00C916C6"/>
    <w:rsid w:val="00C92B2D"/>
    <w:rsid w:val="00CB238B"/>
    <w:rsid w:val="00CB462D"/>
    <w:rsid w:val="00CC2979"/>
    <w:rsid w:val="00CC55A7"/>
    <w:rsid w:val="00CC5601"/>
    <w:rsid w:val="00CC7E97"/>
    <w:rsid w:val="00CD1B9D"/>
    <w:rsid w:val="00CD5117"/>
    <w:rsid w:val="00CE0ADD"/>
    <w:rsid w:val="00CE44F0"/>
    <w:rsid w:val="00CE6147"/>
    <w:rsid w:val="00CF0938"/>
    <w:rsid w:val="00D00965"/>
    <w:rsid w:val="00D02885"/>
    <w:rsid w:val="00D03657"/>
    <w:rsid w:val="00D04E70"/>
    <w:rsid w:val="00D112C6"/>
    <w:rsid w:val="00D2045D"/>
    <w:rsid w:val="00D24ADC"/>
    <w:rsid w:val="00D2694E"/>
    <w:rsid w:val="00D335CD"/>
    <w:rsid w:val="00D34BFB"/>
    <w:rsid w:val="00D3531D"/>
    <w:rsid w:val="00D36602"/>
    <w:rsid w:val="00D47283"/>
    <w:rsid w:val="00D513F8"/>
    <w:rsid w:val="00D54076"/>
    <w:rsid w:val="00D5463A"/>
    <w:rsid w:val="00D556B9"/>
    <w:rsid w:val="00D93EDE"/>
    <w:rsid w:val="00DA22E3"/>
    <w:rsid w:val="00DA4F53"/>
    <w:rsid w:val="00DB702A"/>
    <w:rsid w:val="00DE653A"/>
    <w:rsid w:val="00DE6B6D"/>
    <w:rsid w:val="00DF5080"/>
    <w:rsid w:val="00DF5403"/>
    <w:rsid w:val="00E01C7D"/>
    <w:rsid w:val="00E01F13"/>
    <w:rsid w:val="00E04745"/>
    <w:rsid w:val="00E0486E"/>
    <w:rsid w:val="00E10D8C"/>
    <w:rsid w:val="00E27063"/>
    <w:rsid w:val="00E30241"/>
    <w:rsid w:val="00E31314"/>
    <w:rsid w:val="00E31FE5"/>
    <w:rsid w:val="00E427E1"/>
    <w:rsid w:val="00E4331A"/>
    <w:rsid w:val="00E466B4"/>
    <w:rsid w:val="00E55E63"/>
    <w:rsid w:val="00E57E02"/>
    <w:rsid w:val="00E72985"/>
    <w:rsid w:val="00E72C4B"/>
    <w:rsid w:val="00E97B10"/>
    <w:rsid w:val="00EA15F7"/>
    <w:rsid w:val="00EA1E2C"/>
    <w:rsid w:val="00EB213C"/>
    <w:rsid w:val="00EB6114"/>
    <w:rsid w:val="00EC2F65"/>
    <w:rsid w:val="00EC3252"/>
    <w:rsid w:val="00ED1098"/>
    <w:rsid w:val="00ED75CF"/>
    <w:rsid w:val="00ED7943"/>
    <w:rsid w:val="00EE0123"/>
    <w:rsid w:val="00EE2710"/>
    <w:rsid w:val="00EE635C"/>
    <w:rsid w:val="00EF3939"/>
    <w:rsid w:val="00EF3EBA"/>
    <w:rsid w:val="00F00405"/>
    <w:rsid w:val="00F028DC"/>
    <w:rsid w:val="00F15443"/>
    <w:rsid w:val="00F16253"/>
    <w:rsid w:val="00F1790F"/>
    <w:rsid w:val="00F21A1F"/>
    <w:rsid w:val="00F5529A"/>
    <w:rsid w:val="00F60D13"/>
    <w:rsid w:val="00F61156"/>
    <w:rsid w:val="00F61443"/>
    <w:rsid w:val="00F74F76"/>
    <w:rsid w:val="00F80F66"/>
    <w:rsid w:val="00FA662A"/>
    <w:rsid w:val="00FB0735"/>
    <w:rsid w:val="00FB0BFE"/>
    <w:rsid w:val="00FB3BC9"/>
    <w:rsid w:val="00FB461B"/>
    <w:rsid w:val="00FD7C0F"/>
    <w:rsid w:val="00FE07D1"/>
    <w:rsid w:val="00FE5E6F"/>
    <w:rsid w:val="00FF0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  <w15:chartTrackingRefBased/>
  <w15:docId w15:val="{4D6E973C-5AD3-9142-9E19-0630FEE36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spacing w:before="240" w:after="60" w:line="240" w:lineRule="auto"/>
      <w:outlineLvl w:val="0"/>
    </w:pPr>
    <w:rPr>
      <w:rFonts w:ascii="Arial" w:eastAsia="Times New Roman" w:hAnsi="Arial" w:cs="Arial"/>
      <w:b/>
      <w:bCs/>
      <w:kern w:val="1"/>
      <w:sz w:val="32"/>
      <w:szCs w:val="32"/>
      <w:lang w:val="x-none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val="x-none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x-none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  <w:lang w:val="x-none"/>
    </w:rPr>
  </w:style>
  <w:style w:type="paragraph" w:styleId="Ttulo5">
    <w:name w:val="heading 5"/>
    <w:basedOn w:val="Normal"/>
    <w:next w:val="Normal"/>
    <w:qFormat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Arial"/>
      <w:b/>
      <w:bCs/>
      <w:i/>
      <w:iCs/>
      <w:sz w:val="26"/>
      <w:szCs w:val="26"/>
      <w:lang w:val="x-none"/>
    </w:rPr>
  </w:style>
  <w:style w:type="paragraph" w:styleId="Ttulo6">
    <w:name w:val="heading 6"/>
    <w:basedOn w:val="Normal"/>
    <w:next w:val="Normal"/>
    <w:qFormat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/>
      <w:b/>
      <w:bCs/>
      <w:lang w:val="x-none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/>
      <w:sz w:val="24"/>
      <w:szCs w:val="24"/>
      <w:lang w:val="x-none"/>
    </w:rPr>
  </w:style>
  <w:style w:type="paragraph" w:styleId="Ttulo8">
    <w:name w:val="heading 8"/>
    <w:basedOn w:val="Normal"/>
    <w:next w:val="Normal"/>
    <w:qFormat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/>
      <w:bCs/>
      <w:i/>
      <w:iCs/>
      <w:sz w:val="24"/>
      <w:szCs w:val="24"/>
      <w:lang w:val="x-none"/>
    </w:rPr>
  </w:style>
  <w:style w:type="paragraph" w:styleId="Ttulo9">
    <w:name w:val="heading 9"/>
    <w:basedOn w:val="Normal"/>
    <w:next w:val="Normal"/>
    <w:qFormat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Cs/>
      <w:lang w:val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 w:hint="default"/>
    </w:rPr>
  </w:style>
  <w:style w:type="character" w:customStyle="1" w:styleId="WW8Num3z0">
    <w:name w:val="WW8Num3z0"/>
    <w:rPr>
      <w:rFonts w:cs="Arial"/>
      <w:sz w:val="24"/>
      <w:szCs w:val="24"/>
    </w:rPr>
  </w:style>
  <w:style w:type="character" w:customStyle="1" w:styleId="WW8Num3z1">
    <w:name w:val="WW8Num3z1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  <w:rPr>
      <w:rFonts w:ascii="Arial" w:hAnsi="Arial" w:cs="Arial"/>
      <w:b w:val="0"/>
      <w:szCs w:val="24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Arial" w:hAnsi="Arial" w:cs="Arial" w:hint="default"/>
    </w:rPr>
  </w:style>
  <w:style w:type="character" w:customStyle="1" w:styleId="WW8Num6z0">
    <w:name w:val="WW8Num6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2">
    <w:name w:val="WW8Num3z2"/>
    <w:rPr>
      <w:rFonts w:cs="Arial"/>
      <w:sz w:val="24"/>
      <w:szCs w:val="24"/>
    </w:rPr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hint="default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Wingdings" w:hAnsi="Wingdings" w:cs="Wingdings" w:hint="default"/>
      <w:b w:val="0"/>
      <w:i w:val="0"/>
      <w:color w:val="0000FF"/>
      <w:sz w:val="24"/>
    </w:rPr>
  </w:style>
  <w:style w:type="character" w:customStyle="1" w:styleId="Fontepargpadro5">
    <w:name w:val="Fonte parág. padrão5"/>
  </w:style>
  <w:style w:type="character" w:customStyle="1" w:styleId="CabealhoChar">
    <w:name w:val="Cabeçalho Char"/>
    <w:basedOn w:val="Fontepargpadro5"/>
  </w:style>
  <w:style w:type="character" w:customStyle="1" w:styleId="RodapChar">
    <w:name w:val="Rodapé Char"/>
    <w:basedOn w:val="Fontepargpadro5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character" w:customStyle="1" w:styleId="Ttulo3Char">
    <w:name w:val="Título 3 Char"/>
    <w:rPr>
      <w:rFonts w:ascii="Arial" w:eastAsia="Times New Roman" w:hAnsi="Arial" w:cs="Arial"/>
      <w:b/>
      <w:bCs/>
      <w:sz w:val="26"/>
      <w:szCs w:val="26"/>
    </w:rPr>
  </w:style>
  <w:style w:type="character" w:customStyle="1" w:styleId="Ttulo5Char">
    <w:name w:val="Título 5 Char"/>
    <w:rPr>
      <w:rFonts w:ascii="Arial" w:eastAsia="Times New Roman" w:hAnsi="Arial" w:cs="Arial"/>
      <w:b/>
      <w:bCs/>
      <w:i/>
      <w:iCs/>
      <w:sz w:val="26"/>
      <w:szCs w:val="26"/>
    </w:rPr>
  </w:style>
  <w:style w:type="character" w:customStyle="1" w:styleId="Ttulo8Char">
    <w:name w:val="Título 8 Char"/>
    <w:rPr>
      <w:rFonts w:ascii="Times New Roman" w:eastAsia="Times New Roman" w:hAnsi="Times New Roman" w:cs="Times New Roman"/>
      <w:bCs/>
      <w:i/>
      <w:iCs/>
      <w:sz w:val="24"/>
      <w:szCs w:val="24"/>
    </w:rPr>
  </w:style>
  <w:style w:type="character" w:customStyle="1" w:styleId="Ttulo9Char">
    <w:name w:val="Título 9 Char"/>
    <w:rPr>
      <w:rFonts w:ascii="Arial" w:eastAsia="Times New Roman" w:hAnsi="Arial" w:cs="Arial"/>
      <w:bCs/>
      <w:sz w:val="22"/>
      <w:szCs w:val="22"/>
    </w:rPr>
  </w:style>
  <w:style w:type="character" w:customStyle="1" w:styleId="TtuloChar">
    <w:name w:val="Título Char"/>
    <w:rPr>
      <w:rFonts w:ascii="Arial" w:eastAsia="Times New Roman" w:hAnsi="Arial" w:cs="Arial"/>
      <w:b/>
      <w:bCs/>
      <w:sz w:val="30"/>
      <w:szCs w:val="30"/>
    </w:rPr>
  </w:style>
  <w:style w:type="character" w:customStyle="1" w:styleId="CorpodetextoChar">
    <w:name w:val="Corpo de texto Char"/>
    <w:rPr>
      <w:rFonts w:ascii="Arial" w:eastAsia="Times New Roman" w:hAnsi="Arial" w:cs="Arial"/>
      <w:bCs/>
      <w:sz w:val="24"/>
      <w:szCs w:val="24"/>
    </w:rPr>
  </w:style>
  <w:style w:type="character" w:customStyle="1" w:styleId="Corpodetexto3Char">
    <w:name w:val="Corpo de texto 3 Char"/>
    <w:rPr>
      <w:rFonts w:ascii="Arial" w:eastAsia="Times New Roman" w:hAnsi="Arial" w:cs="Arial"/>
      <w:bCs/>
      <w:sz w:val="16"/>
      <w:szCs w:val="16"/>
    </w:rPr>
  </w:style>
  <w:style w:type="character" w:customStyle="1" w:styleId="RecuodecorpodetextoChar">
    <w:name w:val="Recuo de corpo de texto Char"/>
    <w:rPr>
      <w:sz w:val="22"/>
      <w:szCs w:val="22"/>
    </w:rPr>
  </w:style>
  <w:style w:type="character" w:customStyle="1" w:styleId="msoins0">
    <w:name w:val="msoins"/>
    <w:basedOn w:val="Fontepargpadro5"/>
  </w:style>
  <w:style w:type="character" w:customStyle="1" w:styleId="Ttulo2Char">
    <w:name w:val="Título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orpodetexto2Char">
    <w:name w:val="Corpo de texto 2 Char"/>
    <w:rPr>
      <w:sz w:val="22"/>
      <w:szCs w:val="22"/>
    </w:rPr>
  </w:style>
  <w:style w:type="character" w:customStyle="1" w:styleId="Ttulo1Char">
    <w:name w:val="Título 1 Char"/>
    <w:rPr>
      <w:rFonts w:ascii="Arial" w:eastAsia="Times New Roman" w:hAnsi="Arial" w:cs="Arial"/>
      <w:b/>
      <w:bCs/>
      <w:kern w:val="1"/>
      <w:sz w:val="32"/>
      <w:szCs w:val="32"/>
    </w:rPr>
  </w:style>
  <w:style w:type="character" w:customStyle="1" w:styleId="Ttulo4Char">
    <w:name w:val="Título 4 Char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Ttulo6Char">
    <w:name w:val="Título 6 Char"/>
    <w:rPr>
      <w:rFonts w:ascii="Times New Roman" w:eastAsia="Times New Roman" w:hAnsi="Times New Roman" w:cs="Times New Roman"/>
      <w:b/>
      <w:bCs/>
      <w:sz w:val="22"/>
      <w:szCs w:val="22"/>
    </w:rPr>
  </w:style>
  <w:style w:type="character" w:customStyle="1" w:styleId="Ttulo7Char">
    <w:name w:val="Título 7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3Char">
    <w:name w:val="Recuo de corpo de texto 3 Char"/>
    <w:rPr>
      <w:rFonts w:ascii="Times New Roman" w:eastAsia="Times New Roman" w:hAnsi="Times New Roman" w:cs="Times New Roman"/>
      <w:sz w:val="16"/>
      <w:szCs w:val="16"/>
    </w:rPr>
  </w:style>
  <w:style w:type="character" w:customStyle="1" w:styleId="SubttuloChar">
    <w:name w:val="Subtítulo Char"/>
    <w:rPr>
      <w:rFonts w:ascii="Arial" w:eastAsia="Times New Roman" w:hAnsi="Arial" w:cs="Arial"/>
      <w:b/>
      <w:bCs/>
      <w:sz w:val="28"/>
      <w:szCs w:val="24"/>
      <w:u w:val="single"/>
      <w:lang w:val="x-none" w:eastAsia="zh-CN"/>
    </w:rPr>
  </w:style>
  <w:style w:type="character" w:styleId="Hyperlink">
    <w:name w:val="Hyperlink"/>
    <w:rPr>
      <w:color w:val="0000FF"/>
      <w:u w:val="single"/>
    </w:rPr>
  </w:style>
  <w:style w:type="character" w:customStyle="1" w:styleId="apple-converted-space">
    <w:name w:val="apple-converted-space"/>
  </w:style>
  <w:style w:type="character" w:customStyle="1" w:styleId="Recuodecorpodetexto2Char">
    <w:name w:val="Recuo de corpo de texto 2 Char"/>
    <w:rPr>
      <w:rFonts w:ascii="Times New Roman" w:eastAsia="Times New Roman" w:hAnsi="Times New Roman" w:cs="Times New Roman"/>
      <w:sz w:val="24"/>
      <w:szCs w:val="24"/>
    </w:rPr>
  </w:style>
  <w:style w:type="character" w:customStyle="1" w:styleId="Fontepargpadro4">
    <w:name w:val="Fonte parág. padrão4"/>
  </w:style>
  <w:style w:type="character" w:customStyle="1" w:styleId="Fontepargpadro3">
    <w:name w:val="Fonte parág. padrão3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Fontepargpadro1">
    <w:name w:val="Fonte parág. padrão1"/>
  </w:style>
  <w:style w:type="character" w:styleId="nfase">
    <w:name w:val="Emphasis"/>
    <w:qFormat/>
    <w:rPr>
      <w:i/>
      <w:iCs/>
    </w:rPr>
  </w:style>
  <w:style w:type="character" w:styleId="Forte">
    <w:name w:val="Strong"/>
    <w:qFormat/>
    <w:rPr>
      <w:b/>
      <w:bCs/>
    </w:rPr>
  </w:style>
  <w:style w:type="character" w:customStyle="1" w:styleId="WW8Num18z8">
    <w:name w:val="WW8Num18z8"/>
  </w:style>
  <w:style w:type="character" w:customStyle="1" w:styleId="WW8Num18z7">
    <w:name w:val="WW8Num18z7"/>
  </w:style>
  <w:style w:type="character" w:customStyle="1" w:styleId="WW8Num18z6">
    <w:name w:val="WW8Num18z6"/>
  </w:style>
  <w:style w:type="character" w:customStyle="1" w:styleId="WW8Num18z5">
    <w:name w:val="WW8Num18z5"/>
  </w:style>
  <w:style w:type="character" w:customStyle="1" w:styleId="WW8Num18z4">
    <w:name w:val="WW8Num18z4"/>
  </w:style>
  <w:style w:type="character" w:customStyle="1" w:styleId="WW8Num18z3">
    <w:name w:val="WW8Num18z3"/>
  </w:style>
  <w:style w:type="character" w:customStyle="1" w:styleId="WW8Num18z2">
    <w:name w:val="WW8Num18z2"/>
  </w:style>
  <w:style w:type="character" w:customStyle="1" w:styleId="WW8Num18z1">
    <w:name w:val="WW8Num18z1"/>
  </w:style>
  <w:style w:type="character" w:customStyle="1" w:styleId="WW8Num16z8">
    <w:name w:val="WW8Num16z8"/>
  </w:style>
  <w:style w:type="character" w:customStyle="1" w:styleId="WW8Num16z7">
    <w:name w:val="WW8Num16z7"/>
  </w:style>
  <w:style w:type="character" w:customStyle="1" w:styleId="WW8Num16z6">
    <w:name w:val="WW8Num16z6"/>
  </w:style>
  <w:style w:type="character" w:customStyle="1" w:styleId="WW8Num16z5">
    <w:name w:val="WW8Num16z5"/>
  </w:style>
  <w:style w:type="character" w:customStyle="1" w:styleId="WW8Num16z4">
    <w:name w:val="WW8Num16z4"/>
  </w:style>
  <w:style w:type="character" w:customStyle="1" w:styleId="WW8Num16z3">
    <w:name w:val="WW8Num16z3"/>
  </w:style>
  <w:style w:type="character" w:customStyle="1" w:styleId="WW8Num16z2">
    <w:name w:val="WW8Num16z2"/>
  </w:style>
  <w:style w:type="character" w:customStyle="1" w:styleId="WW8Num16z1">
    <w:name w:val="WW8Num16z1"/>
  </w:style>
  <w:style w:type="character" w:customStyle="1" w:styleId="WW8Num14z8">
    <w:name w:val="WW8Num14z8"/>
  </w:style>
  <w:style w:type="character" w:customStyle="1" w:styleId="WW8Num14z7">
    <w:name w:val="WW8Num14z7"/>
  </w:style>
  <w:style w:type="character" w:customStyle="1" w:styleId="WW8Num14z6">
    <w:name w:val="WW8Num14z6"/>
  </w:style>
  <w:style w:type="character" w:customStyle="1" w:styleId="WW8Num14z5">
    <w:name w:val="WW8Num14z5"/>
  </w:style>
  <w:style w:type="character" w:customStyle="1" w:styleId="WW8Num14z4">
    <w:name w:val="WW8Num14z4"/>
  </w:style>
  <w:style w:type="character" w:customStyle="1" w:styleId="WW8Num14z3">
    <w:name w:val="WW8Num14z3"/>
  </w:style>
  <w:style w:type="character" w:customStyle="1" w:styleId="WW8Num14z2">
    <w:name w:val="WW8Num14z2"/>
  </w:style>
  <w:style w:type="character" w:customStyle="1" w:styleId="WW8Num14z1">
    <w:name w:val="WW8Num14z1"/>
  </w:style>
  <w:style w:type="character" w:customStyle="1" w:styleId="WW8Num13z8">
    <w:name w:val="WW8Num13z8"/>
  </w:style>
  <w:style w:type="character" w:customStyle="1" w:styleId="WW8Num13z7">
    <w:name w:val="WW8Num13z7"/>
  </w:style>
  <w:style w:type="character" w:customStyle="1" w:styleId="WW8Num13z6">
    <w:name w:val="WW8Num13z6"/>
  </w:style>
  <w:style w:type="character" w:customStyle="1" w:styleId="WW8Num13z5">
    <w:name w:val="WW8Num13z5"/>
  </w:style>
  <w:style w:type="character" w:customStyle="1" w:styleId="WW8Num13z4">
    <w:name w:val="WW8Num13z4"/>
  </w:style>
  <w:style w:type="character" w:customStyle="1" w:styleId="WW8Num13z3">
    <w:name w:val="WW8Num13z3"/>
  </w:style>
  <w:style w:type="character" w:customStyle="1" w:styleId="WW8Num13z2">
    <w:name w:val="WW8Num13z2"/>
  </w:style>
  <w:style w:type="character" w:customStyle="1" w:styleId="WW8Num13z1">
    <w:name w:val="WW8Num13z1"/>
  </w:style>
  <w:style w:type="character" w:customStyle="1" w:styleId="WW8Num12z8">
    <w:name w:val="WW8Num12z8"/>
  </w:style>
  <w:style w:type="character" w:customStyle="1" w:styleId="WW8Num12z7">
    <w:name w:val="WW8Num12z7"/>
  </w:style>
  <w:style w:type="character" w:customStyle="1" w:styleId="WW8Num12z6">
    <w:name w:val="WW8Num12z6"/>
  </w:style>
  <w:style w:type="character" w:customStyle="1" w:styleId="WW8Num12z5">
    <w:name w:val="WW8Num12z5"/>
  </w:style>
  <w:style w:type="character" w:customStyle="1" w:styleId="WW8Num12z4">
    <w:name w:val="WW8Num12z4"/>
  </w:style>
  <w:style w:type="character" w:customStyle="1" w:styleId="WW8Num12z3">
    <w:name w:val="WW8Num12z3"/>
  </w:style>
  <w:style w:type="character" w:customStyle="1" w:styleId="WW8Num12z2">
    <w:name w:val="WW8Num12z2"/>
  </w:style>
  <w:style w:type="character" w:customStyle="1" w:styleId="WW8Num12z1">
    <w:name w:val="WW8Num12z1"/>
  </w:style>
  <w:style w:type="character" w:customStyle="1" w:styleId="WW8Num11z8">
    <w:name w:val="WW8Num11z8"/>
  </w:style>
  <w:style w:type="character" w:customStyle="1" w:styleId="WW8Num11z7">
    <w:name w:val="WW8Num11z7"/>
  </w:style>
  <w:style w:type="character" w:customStyle="1" w:styleId="WW8Num11z6">
    <w:name w:val="WW8Num11z6"/>
  </w:style>
  <w:style w:type="character" w:customStyle="1" w:styleId="WW8Num11z5">
    <w:name w:val="WW8Num11z5"/>
  </w:style>
  <w:style w:type="character" w:customStyle="1" w:styleId="WW8Num11z4">
    <w:name w:val="WW8Num11z4"/>
  </w:style>
  <w:style w:type="character" w:customStyle="1" w:styleId="WW8Num11z3">
    <w:name w:val="WW8Num11z3"/>
  </w:style>
  <w:style w:type="character" w:customStyle="1" w:styleId="WW8Num11z2">
    <w:name w:val="WW8Num11z2"/>
  </w:style>
  <w:style w:type="character" w:customStyle="1" w:styleId="WW8Num11z1">
    <w:name w:val="WW8Num11z1"/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5z8">
    <w:name w:val="WW8Num5z8"/>
  </w:style>
  <w:style w:type="character" w:customStyle="1" w:styleId="WW8Num5z7">
    <w:name w:val="WW8Num5z7"/>
  </w:style>
  <w:style w:type="character" w:customStyle="1" w:styleId="WW8Num5z6">
    <w:name w:val="WW8Num5z6"/>
  </w:style>
  <w:style w:type="character" w:customStyle="1" w:styleId="WW8Num5z5">
    <w:name w:val="WW8Num5z5"/>
  </w:style>
  <w:style w:type="character" w:customStyle="1" w:styleId="WW8Num5z4">
    <w:name w:val="WW8Num5z4"/>
  </w:style>
  <w:style w:type="character" w:customStyle="1" w:styleId="WW8Num5z3">
    <w:name w:val="WW8Num5z3"/>
  </w:style>
  <w:style w:type="character" w:customStyle="1" w:styleId="WW8Num5z2">
    <w:name w:val="WW8Num5z2"/>
  </w:style>
  <w:style w:type="character" w:customStyle="1" w:styleId="WW8Num5z1">
    <w:name w:val="WW8Num5z1"/>
  </w:style>
  <w:style w:type="character" w:customStyle="1" w:styleId="Fontepargpadro2">
    <w:name w:val="Fonte parág. padrão2"/>
  </w:style>
  <w:style w:type="character" w:customStyle="1" w:styleId="WW8Num32z0">
    <w:name w:val="WW8Num32z0"/>
    <w:rPr>
      <w:rFonts w:ascii="Verdana" w:hAnsi="Verdana" w:cs="Verdana"/>
    </w:rPr>
  </w:style>
  <w:style w:type="character" w:customStyle="1" w:styleId="WW8Num31z8">
    <w:name w:val="WW8Num31z8"/>
  </w:style>
  <w:style w:type="character" w:customStyle="1" w:styleId="WW8Num31z7">
    <w:name w:val="WW8Num31z7"/>
  </w:style>
  <w:style w:type="character" w:customStyle="1" w:styleId="WW8Num31z6">
    <w:name w:val="WW8Num31z6"/>
  </w:style>
  <w:style w:type="character" w:customStyle="1" w:styleId="WW8Num31z5">
    <w:name w:val="WW8Num31z5"/>
  </w:style>
  <w:style w:type="character" w:customStyle="1" w:styleId="WW8Num31z4">
    <w:name w:val="WW8Num31z4"/>
  </w:style>
  <w:style w:type="character" w:customStyle="1" w:styleId="WW8Num31z3">
    <w:name w:val="WW8Num31z3"/>
  </w:style>
  <w:style w:type="character" w:customStyle="1" w:styleId="WW8Num31z2">
    <w:name w:val="WW8Num31z2"/>
  </w:style>
  <w:style w:type="character" w:customStyle="1" w:styleId="WW8Num31z1">
    <w:name w:val="WW8Num31z1"/>
  </w:style>
  <w:style w:type="character" w:customStyle="1" w:styleId="WW8Num31z0">
    <w:name w:val="WW8Num31z0"/>
    <w:rPr>
      <w:b/>
    </w:rPr>
  </w:style>
  <w:style w:type="character" w:customStyle="1" w:styleId="WW8Num30z8">
    <w:name w:val="WW8Num30z8"/>
  </w:style>
  <w:style w:type="character" w:customStyle="1" w:styleId="WW8Num30z7">
    <w:name w:val="WW8Num30z7"/>
  </w:style>
  <w:style w:type="character" w:customStyle="1" w:styleId="WW8Num30z6">
    <w:name w:val="WW8Num30z6"/>
  </w:style>
  <w:style w:type="character" w:customStyle="1" w:styleId="WW8Num30z5">
    <w:name w:val="WW8Num30z5"/>
  </w:style>
  <w:style w:type="character" w:customStyle="1" w:styleId="WW8Num30z4">
    <w:name w:val="WW8Num30z4"/>
  </w:style>
  <w:style w:type="character" w:customStyle="1" w:styleId="WW8Num30z3">
    <w:name w:val="WW8Num30z3"/>
  </w:style>
  <w:style w:type="character" w:customStyle="1" w:styleId="WW8Num30z2">
    <w:name w:val="WW8Num30z2"/>
  </w:style>
  <w:style w:type="character" w:customStyle="1" w:styleId="WW8Num30z1">
    <w:name w:val="WW8Num30z1"/>
  </w:style>
  <w:style w:type="character" w:customStyle="1" w:styleId="WW8Num30z0">
    <w:name w:val="WW8Num30z0"/>
    <w:rPr>
      <w:rFonts w:ascii="Verdana" w:hAnsi="Verdana" w:cs="Verdana"/>
    </w:rPr>
  </w:style>
  <w:style w:type="character" w:customStyle="1" w:styleId="WW8Num29z8">
    <w:name w:val="WW8Num29z8"/>
  </w:style>
  <w:style w:type="character" w:customStyle="1" w:styleId="WW8Num29z7">
    <w:name w:val="WW8Num29z7"/>
  </w:style>
  <w:style w:type="character" w:customStyle="1" w:styleId="WW8Num29z6">
    <w:name w:val="WW8Num29z6"/>
  </w:style>
  <w:style w:type="character" w:customStyle="1" w:styleId="WW8Num29z5">
    <w:name w:val="WW8Num29z5"/>
  </w:style>
  <w:style w:type="character" w:customStyle="1" w:styleId="WW8Num29z4">
    <w:name w:val="WW8Num29z4"/>
  </w:style>
  <w:style w:type="character" w:customStyle="1" w:styleId="WW8Num29z3">
    <w:name w:val="WW8Num29z3"/>
  </w:style>
  <w:style w:type="character" w:customStyle="1" w:styleId="WW8Num29z2">
    <w:name w:val="WW8Num29z2"/>
  </w:style>
  <w:style w:type="character" w:customStyle="1" w:styleId="WW8Num29z1">
    <w:name w:val="WW8Num29z1"/>
  </w:style>
  <w:style w:type="character" w:customStyle="1" w:styleId="WW8Num29z0">
    <w:name w:val="WW8Num29z0"/>
    <w:rPr>
      <w:b/>
    </w:rPr>
  </w:style>
  <w:style w:type="character" w:customStyle="1" w:styleId="WW8Num28z0">
    <w:name w:val="WW8Num28z0"/>
    <w:rPr>
      <w:rFonts w:ascii="Times New Roman" w:hAnsi="Times New Roman" w:cs="Times New Roman"/>
      <w:b/>
      <w:sz w:val="24"/>
      <w:szCs w:val="24"/>
    </w:rPr>
  </w:style>
  <w:style w:type="character" w:customStyle="1" w:styleId="WW8Num27z0">
    <w:name w:val="WW8Num27z0"/>
    <w:rPr>
      <w:rFonts w:ascii="Times New Roman" w:hAnsi="Times New Roman" w:cs="Times New Roman"/>
      <w:b/>
      <w:sz w:val="24"/>
      <w:szCs w:val="24"/>
    </w:rPr>
  </w:style>
  <w:style w:type="character" w:customStyle="1" w:styleId="WW8Num26z0">
    <w:name w:val="WW8Num26z0"/>
    <w:rPr>
      <w:rFonts w:ascii="Times New Roman" w:hAnsi="Times New Roman" w:cs="Times New Roman"/>
      <w:b/>
      <w:sz w:val="24"/>
      <w:szCs w:val="24"/>
    </w:rPr>
  </w:style>
  <w:style w:type="character" w:customStyle="1" w:styleId="WW8Num25z8">
    <w:name w:val="WW8Num25z8"/>
  </w:style>
  <w:style w:type="character" w:customStyle="1" w:styleId="WW8Num25z7">
    <w:name w:val="WW8Num25z7"/>
  </w:style>
  <w:style w:type="character" w:customStyle="1" w:styleId="WW8Num25z6">
    <w:name w:val="WW8Num25z6"/>
  </w:style>
  <w:style w:type="character" w:customStyle="1" w:styleId="WW8Num25z5">
    <w:name w:val="WW8Num25z5"/>
  </w:style>
  <w:style w:type="character" w:customStyle="1" w:styleId="WW8Num25z4">
    <w:name w:val="WW8Num25z4"/>
  </w:style>
  <w:style w:type="character" w:customStyle="1" w:styleId="WW8Num25z3">
    <w:name w:val="WW8Num25z3"/>
  </w:style>
  <w:style w:type="character" w:customStyle="1" w:styleId="WW8Num25z2">
    <w:name w:val="WW8Num25z2"/>
  </w:style>
  <w:style w:type="character" w:customStyle="1" w:styleId="WW8Num25z1">
    <w:name w:val="WW8Num25z1"/>
  </w:style>
  <w:style w:type="character" w:customStyle="1" w:styleId="WW8Num25z0">
    <w:name w:val="WW8Num25z0"/>
  </w:style>
  <w:style w:type="character" w:customStyle="1" w:styleId="WW8Num24z8">
    <w:name w:val="WW8Num24z8"/>
  </w:style>
  <w:style w:type="character" w:customStyle="1" w:styleId="WW8Num24z7">
    <w:name w:val="WW8Num24z7"/>
  </w:style>
  <w:style w:type="character" w:customStyle="1" w:styleId="WW8Num24z6">
    <w:name w:val="WW8Num24z6"/>
  </w:style>
  <w:style w:type="character" w:customStyle="1" w:styleId="WW8Num24z5">
    <w:name w:val="WW8Num24z5"/>
  </w:style>
  <w:style w:type="character" w:customStyle="1" w:styleId="WW8Num24z4">
    <w:name w:val="WW8Num24z4"/>
  </w:style>
  <w:style w:type="character" w:customStyle="1" w:styleId="WW8Num24z3">
    <w:name w:val="WW8Num24z3"/>
  </w:style>
  <w:style w:type="character" w:customStyle="1" w:styleId="WW8Num24z2">
    <w:name w:val="WW8Num24z2"/>
  </w:style>
  <w:style w:type="character" w:customStyle="1" w:styleId="WW8Num24z1">
    <w:name w:val="WW8Num24z1"/>
  </w:style>
  <w:style w:type="character" w:customStyle="1" w:styleId="WW8Num24z0">
    <w:name w:val="WW8Num24z0"/>
  </w:style>
  <w:style w:type="character" w:customStyle="1" w:styleId="WW8Num23z8">
    <w:name w:val="WW8Num23z8"/>
  </w:style>
  <w:style w:type="character" w:customStyle="1" w:styleId="WW8Num23z7">
    <w:name w:val="WW8Num23z7"/>
  </w:style>
  <w:style w:type="character" w:customStyle="1" w:styleId="WW8Num23z6">
    <w:name w:val="WW8Num23z6"/>
  </w:style>
  <w:style w:type="character" w:customStyle="1" w:styleId="WW8Num23z5">
    <w:name w:val="WW8Num23z5"/>
  </w:style>
  <w:style w:type="character" w:customStyle="1" w:styleId="WW8Num23z4">
    <w:name w:val="WW8Num23z4"/>
  </w:style>
  <w:style w:type="character" w:customStyle="1" w:styleId="WW8Num23z3">
    <w:name w:val="WW8Num23z3"/>
  </w:style>
  <w:style w:type="character" w:customStyle="1" w:styleId="WW8Num23z2">
    <w:name w:val="WW8Num23z2"/>
  </w:style>
  <w:style w:type="character" w:customStyle="1" w:styleId="WW8Num23z1">
    <w:name w:val="WW8Num23z1"/>
  </w:style>
  <w:style w:type="character" w:customStyle="1" w:styleId="WW8Num23z0">
    <w:name w:val="WW8Num23z0"/>
    <w:rPr>
      <w:rFonts w:ascii="Arabic Typesetting" w:hAnsi="Arabic Typesetting" w:cs="Arabic Typesetting"/>
      <w:sz w:val="24"/>
      <w:szCs w:val="24"/>
    </w:rPr>
  </w:style>
  <w:style w:type="character" w:customStyle="1" w:styleId="WW8Num22z8">
    <w:name w:val="WW8Num22z8"/>
  </w:style>
  <w:style w:type="character" w:customStyle="1" w:styleId="WW8Num22z7">
    <w:name w:val="WW8Num22z7"/>
  </w:style>
  <w:style w:type="character" w:customStyle="1" w:styleId="WW8Num22z6">
    <w:name w:val="WW8Num22z6"/>
  </w:style>
  <w:style w:type="character" w:customStyle="1" w:styleId="WW8Num22z5">
    <w:name w:val="WW8Num22z5"/>
  </w:style>
  <w:style w:type="character" w:customStyle="1" w:styleId="WW8Num22z4">
    <w:name w:val="WW8Num22z4"/>
  </w:style>
  <w:style w:type="character" w:customStyle="1" w:styleId="WW8Num22z3">
    <w:name w:val="WW8Num22z3"/>
  </w:style>
  <w:style w:type="character" w:customStyle="1" w:styleId="WW8Num22z2">
    <w:name w:val="WW8Num22z2"/>
  </w:style>
  <w:style w:type="character" w:customStyle="1" w:styleId="WW8Num22z1">
    <w:name w:val="WW8Num22z1"/>
  </w:style>
  <w:style w:type="character" w:customStyle="1" w:styleId="WW8Num22z0">
    <w:name w:val="WW8Num22z0"/>
  </w:style>
  <w:style w:type="character" w:customStyle="1" w:styleId="WW8Num21z8">
    <w:name w:val="WW8Num21z8"/>
  </w:style>
  <w:style w:type="character" w:customStyle="1" w:styleId="WW8Num21z7">
    <w:name w:val="WW8Num21z7"/>
  </w:style>
  <w:style w:type="character" w:customStyle="1" w:styleId="WW8Num21z6">
    <w:name w:val="WW8Num21z6"/>
  </w:style>
  <w:style w:type="character" w:customStyle="1" w:styleId="WW8Num21z5">
    <w:name w:val="WW8Num21z5"/>
  </w:style>
  <w:style w:type="character" w:customStyle="1" w:styleId="WW8Num21z4">
    <w:name w:val="WW8Num21z4"/>
  </w:style>
  <w:style w:type="character" w:customStyle="1" w:styleId="WW8Num21z3">
    <w:name w:val="WW8Num21z3"/>
  </w:style>
  <w:style w:type="character" w:customStyle="1" w:styleId="WW8Num21z2">
    <w:name w:val="WW8Num21z2"/>
  </w:style>
  <w:style w:type="character" w:customStyle="1" w:styleId="WW8Num21z1">
    <w:name w:val="WW8Num21z1"/>
  </w:style>
  <w:style w:type="character" w:customStyle="1" w:styleId="WW8Num21z0">
    <w:name w:val="WW8Num21z0"/>
  </w:style>
  <w:style w:type="character" w:customStyle="1" w:styleId="WW8Num20z8">
    <w:name w:val="WW8Num20z8"/>
  </w:style>
  <w:style w:type="character" w:customStyle="1" w:styleId="WW8Num20z7">
    <w:name w:val="WW8Num20z7"/>
  </w:style>
  <w:style w:type="character" w:customStyle="1" w:styleId="WW8Num20z6">
    <w:name w:val="WW8Num20z6"/>
  </w:style>
  <w:style w:type="character" w:customStyle="1" w:styleId="WW8Num20z5">
    <w:name w:val="WW8Num20z5"/>
  </w:style>
  <w:style w:type="character" w:customStyle="1" w:styleId="WW8Num20z4">
    <w:name w:val="WW8Num20z4"/>
  </w:style>
  <w:style w:type="character" w:customStyle="1" w:styleId="WW8Num20z3">
    <w:name w:val="WW8Num20z3"/>
  </w:style>
  <w:style w:type="character" w:customStyle="1" w:styleId="WW8Num20z2">
    <w:name w:val="WW8Num20z2"/>
  </w:style>
  <w:style w:type="character" w:customStyle="1" w:styleId="WW8Num20z1">
    <w:name w:val="WW8Num20z1"/>
  </w:style>
  <w:style w:type="character" w:customStyle="1" w:styleId="WW8Num20z0">
    <w:name w:val="WW8Num20z0"/>
    <w:rPr>
      <w:rFonts w:ascii="Arabic Typesetting" w:hAnsi="Arabic Typesetting" w:cs="Arabic Typesetting"/>
      <w:sz w:val="24"/>
      <w:szCs w:val="24"/>
    </w:rPr>
  </w:style>
  <w:style w:type="character" w:customStyle="1" w:styleId="WW8Num19z8">
    <w:name w:val="WW8Num19z8"/>
  </w:style>
  <w:style w:type="character" w:customStyle="1" w:styleId="WW8Num19z7">
    <w:name w:val="WW8Num19z7"/>
  </w:style>
  <w:style w:type="character" w:customStyle="1" w:styleId="WW8Num19z6">
    <w:name w:val="WW8Num19z6"/>
  </w:style>
  <w:style w:type="character" w:customStyle="1" w:styleId="WW8Num19z5">
    <w:name w:val="WW8Num19z5"/>
  </w:style>
  <w:style w:type="character" w:customStyle="1" w:styleId="WW8Num19z4">
    <w:name w:val="WW8Num19z4"/>
  </w:style>
  <w:style w:type="character" w:customStyle="1" w:styleId="WW8Num19z3">
    <w:name w:val="WW8Num19z3"/>
  </w:style>
  <w:style w:type="character" w:customStyle="1" w:styleId="WW8Num19z2">
    <w:name w:val="WW8Num19z2"/>
  </w:style>
  <w:style w:type="character" w:customStyle="1" w:styleId="WW8Num19z1">
    <w:name w:val="WW8Num19z1"/>
  </w:style>
  <w:style w:type="character" w:customStyle="1" w:styleId="WW8Num17z8">
    <w:name w:val="WW8Num17z8"/>
  </w:style>
  <w:style w:type="character" w:customStyle="1" w:styleId="WW8Num17z7">
    <w:name w:val="WW8Num17z7"/>
  </w:style>
  <w:style w:type="character" w:customStyle="1" w:styleId="WW8Num17z6">
    <w:name w:val="WW8Num17z6"/>
  </w:style>
  <w:style w:type="character" w:customStyle="1" w:styleId="WW8Num17z5">
    <w:name w:val="WW8Num17z5"/>
  </w:style>
  <w:style w:type="character" w:customStyle="1" w:styleId="WW8Num17z4">
    <w:name w:val="WW8Num17z4"/>
  </w:style>
  <w:style w:type="character" w:customStyle="1" w:styleId="WW8Num17z3">
    <w:name w:val="WW8Num17z3"/>
  </w:style>
  <w:style w:type="character" w:customStyle="1" w:styleId="WW8Num17z2">
    <w:name w:val="WW8Num17z2"/>
  </w:style>
  <w:style w:type="character" w:customStyle="1" w:styleId="WW8Num17z1">
    <w:name w:val="WW8Num17z1"/>
  </w:style>
  <w:style w:type="character" w:customStyle="1" w:styleId="WW8Num15z8">
    <w:name w:val="WW8Num15z8"/>
  </w:style>
  <w:style w:type="character" w:customStyle="1" w:styleId="WW8Num15z7">
    <w:name w:val="WW8Num15z7"/>
  </w:style>
  <w:style w:type="character" w:customStyle="1" w:styleId="WW8Num15z6">
    <w:name w:val="WW8Num15z6"/>
  </w:style>
  <w:style w:type="character" w:customStyle="1" w:styleId="WW8Num15z5">
    <w:name w:val="WW8Num15z5"/>
  </w:style>
  <w:style w:type="character" w:customStyle="1" w:styleId="WW8Num15z4">
    <w:name w:val="WW8Num15z4"/>
  </w:style>
  <w:style w:type="character" w:customStyle="1" w:styleId="WW8Num15z3">
    <w:name w:val="WW8Num15z3"/>
  </w:style>
  <w:style w:type="character" w:customStyle="1" w:styleId="WW8Num15z2">
    <w:name w:val="WW8Num15z2"/>
  </w:style>
  <w:style w:type="character" w:customStyle="1" w:styleId="WW8Num15z1">
    <w:name w:val="WW8Num15z1"/>
  </w:style>
  <w:style w:type="character" w:customStyle="1" w:styleId="WW8Num19z0">
    <w:name w:val="WW8Num19z0"/>
    <w:rPr>
      <w:rFonts w:ascii="Verdana" w:hAnsi="Verdana" w:cs="Verdana"/>
    </w:rPr>
  </w:style>
  <w:style w:type="character" w:customStyle="1" w:styleId="WW8Num18z0">
    <w:name w:val="WW8Num18z0"/>
    <w:rPr>
      <w:b/>
    </w:rPr>
  </w:style>
  <w:style w:type="character" w:customStyle="1" w:styleId="WW8Num17z0">
    <w:name w:val="WW8Num17z0"/>
    <w:rPr>
      <w:rFonts w:ascii="Verdana" w:hAnsi="Verdana" w:cs="Verdana"/>
    </w:rPr>
  </w:style>
  <w:style w:type="character" w:customStyle="1" w:styleId="WW8Num16z0">
    <w:name w:val="WW8Num16z0"/>
  </w:style>
  <w:style w:type="character" w:customStyle="1" w:styleId="WW8Num15z0">
    <w:name w:val="WW8Num15z0"/>
  </w:style>
  <w:style w:type="character" w:customStyle="1" w:styleId="WW8Num14z0">
    <w:name w:val="WW8Num14z0"/>
  </w:style>
  <w:style w:type="character" w:customStyle="1" w:styleId="WW8Num13z0">
    <w:name w:val="WW8Num13z0"/>
  </w:style>
  <w:style w:type="character" w:customStyle="1" w:styleId="WW8Num12z0">
    <w:name w:val="WW8Num12z0"/>
  </w:style>
  <w:style w:type="paragraph" w:customStyle="1" w:styleId="Ttulo50">
    <w:name w:val="Título5"/>
    <w:basedOn w:val="Normal"/>
    <w:next w:val="Corpodetexto"/>
    <w:pPr>
      <w:autoSpaceDE w:val="0"/>
      <w:spacing w:after="0" w:line="360" w:lineRule="auto"/>
      <w:jc w:val="center"/>
    </w:pPr>
    <w:rPr>
      <w:rFonts w:ascii="Arial" w:eastAsia="Times New Roman" w:hAnsi="Arial" w:cs="Arial"/>
      <w:b/>
      <w:bCs/>
      <w:sz w:val="30"/>
      <w:szCs w:val="30"/>
      <w:lang w:val="x-none"/>
    </w:rPr>
  </w:style>
  <w:style w:type="paragraph" w:styleId="Corpodetexto">
    <w:name w:val="Body Text"/>
    <w:basedOn w:val="Normal"/>
    <w:link w:val="CorpodetextoChar1"/>
    <w:pPr>
      <w:spacing w:after="120" w:line="240" w:lineRule="auto"/>
    </w:pPr>
    <w:rPr>
      <w:rFonts w:ascii="Arial" w:eastAsia="Times New Roman" w:hAnsi="Arial" w:cs="Arial"/>
      <w:bCs/>
      <w:sz w:val="24"/>
      <w:szCs w:val="24"/>
      <w:lang w:val="x-none"/>
    </w:rPr>
  </w:style>
  <w:style w:type="paragraph" w:styleId="Lista">
    <w:name w:val="List"/>
    <w:basedOn w:val="Corpodetexto"/>
    <w:pPr>
      <w:spacing w:after="0"/>
      <w:jc w:val="both"/>
    </w:pPr>
    <w:rPr>
      <w:rFonts w:ascii="Times New Roman" w:hAnsi="Times New Roman" w:cs="Mangal"/>
      <w:bCs w:val="0"/>
      <w:kern w:val="1"/>
      <w:sz w:val="28"/>
      <w:szCs w:val="20"/>
    </w:rPr>
  </w:style>
  <w:style w:type="paragraph" w:styleId="Legenda">
    <w:name w:val="caption"/>
    <w:basedOn w:val="Normal"/>
    <w:qFormat/>
    <w:pPr>
      <w:suppressLineNumbers/>
      <w:spacing w:before="120" w:after="120" w:line="240" w:lineRule="auto"/>
    </w:pPr>
    <w:rPr>
      <w:rFonts w:ascii="Times New Roman" w:eastAsia="Times New Roman" w:hAnsi="Times New Roman" w:cs="Mangal"/>
      <w:i/>
      <w:iCs/>
      <w:kern w:val="1"/>
      <w:sz w:val="24"/>
      <w:szCs w:val="24"/>
    </w:rPr>
  </w:style>
  <w:style w:type="paragraph" w:customStyle="1" w:styleId="ndice">
    <w:name w:val="Índice"/>
    <w:basedOn w:val="Normal"/>
    <w:pPr>
      <w:suppressLineNumbers/>
      <w:spacing w:after="0" w:line="240" w:lineRule="auto"/>
    </w:pPr>
    <w:rPr>
      <w:rFonts w:ascii="Times New Roman" w:eastAsia="Times New Roman" w:hAnsi="Times New Roman" w:cs="Mangal"/>
      <w:kern w:val="1"/>
      <w:sz w:val="24"/>
      <w:szCs w:val="24"/>
    </w:rPr>
  </w:style>
  <w:style w:type="paragraph" w:styleId="Cabealho">
    <w:name w:val="header"/>
    <w:basedOn w:val="Normal"/>
    <w:pPr>
      <w:spacing w:after="0" w:line="240" w:lineRule="auto"/>
    </w:pPr>
  </w:style>
  <w:style w:type="paragraph" w:styleId="Rodap">
    <w:name w:val="footer"/>
    <w:basedOn w:val="Normal"/>
    <w:pPr>
      <w:spacing w:after="0" w:line="240" w:lineRule="auto"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Corpodetexto32">
    <w:name w:val="Corpo de texto 32"/>
    <w:basedOn w:val="Normal"/>
    <w:pPr>
      <w:spacing w:after="120" w:line="240" w:lineRule="auto"/>
    </w:pPr>
    <w:rPr>
      <w:rFonts w:ascii="Arial" w:eastAsia="Times New Roman" w:hAnsi="Arial" w:cs="Arial"/>
      <w:bCs/>
      <w:sz w:val="16"/>
      <w:szCs w:val="16"/>
      <w:lang w:val="x-none"/>
    </w:rPr>
  </w:style>
  <w:style w:type="paragraph" w:customStyle="1" w:styleId="Resumo">
    <w:name w:val="Resumo"/>
    <w:basedOn w:val="Normal"/>
    <w:pPr>
      <w:tabs>
        <w:tab w:val="left" w:pos="1270"/>
      </w:tabs>
      <w:autoSpaceDE w:val="0"/>
      <w:spacing w:after="120" w:line="240" w:lineRule="auto"/>
      <w:ind w:firstLine="567"/>
    </w:pPr>
    <w:rPr>
      <w:rFonts w:ascii="Arial" w:eastAsia="Times New Roman" w:hAnsi="Arial" w:cs="Arial"/>
      <w:color w:val="000000"/>
      <w:sz w:val="24"/>
      <w:szCs w:val="24"/>
    </w:rPr>
  </w:style>
  <w:style w:type="paragraph" w:styleId="Recuodecorpodetexto">
    <w:name w:val="Body Text Indent"/>
    <w:basedOn w:val="Normal"/>
    <w:pPr>
      <w:spacing w:after="120"/>
      <w:ind w:left="283"/>
    </w:pPr>
    <w:rPr>
      <w:lang w:val="x-none"/>
    </w:rPr>
  </w:style>
  <w:style w:type="paragraph" w:customStyle="1" w:styleId="Corpodetexto22">
    <w:name w:val="Corpo de texto 22"/>
    <w:basedOn w:val="Normal"/>
    <w:pPr>
      <w:spacing w:after="120" w:line="480" w:lineRule="auto"/>
    </w:pPr>
    <w:rPr>
      <w:lang w:val="x-none"/>
    </w:rPr>
  </w:style>
  <w:style w:type="paragraph" w:customStyle="1" w:styleId="BodyText2">
    <w:name w:val="Body Text 2"/>
    <w:basedOn w:val="Normal"/>
    <w:pPr>
      <w:spacing w:after="0" w:line="360" w:lineRule="auto"/>
      <w:jc w:val="both"/>
    </w:pPr>
    <w:rPr>
      <w:rFonts w:ascii="Arial" w:eastAsia="Times New Roman" w:hAnsi="Arial" w:cs="Arial"/>
      <w:sz w:val="24"/>
      <w:szCs w:val="24"/>
    </w:rPr>
  </w:style>
  <w:style w:type="paragraph" w:customStyle="1" w:styleId="TextoBoletim">
    <w:name w:val="TextoBoletim"/>
    <w:basedOn w:val="Normal"/>
    <w:pPr>
      <w:keepLines/>
      <w:tabs>
        <w:tab w:val="left" w:pos="1843"/>
        <w:tab w:val="left" w:pos="2760"/>
        <w:tab w:val="center" w:pos="4415"/>
      </w:tabs>
      <w:spacing w:after="0" w:line="240" w:lineRule="auto"/>
      <w:ind w:right="240"/>
      <w:jc w:val="center"/>
    </w:pPr>
    <w:rPr>
      <w:rFonts w:ascii="Arial" w:eastAsia="Times New Roman" w:hAnsi="Arial" w:cs="Arial"/>
      <w:bCs/>
      <w:sz w:val="24"/>
      <w:szCs w:val="24"/>
    </w:rPr>
  </w:style>
  <w:style w:type="paragraph" w:customStyle="1" w:styleId="RealarTexto">
    <w:name w:val="Realçar_Texto"/>
    <w:basedOn w:val="Normal"/>
    <w:pPr>
      <w:keepNext/>
      <w:spacing w:before="240" w:after="240" w:line="240" w:lineRule="auto"/>
      <w:jc w:val="center"/>
    </w:pPr>
    <w:rPr>
      <w:rFonts w:ascii="Arial" w:eastAsia="Times New Roman" w:hAnsi="Arial" w:cs="Arial"/>
      <w:b/>
      <w:bCs/>
      <w:iCs/>
      <w:sz w:val="24"/>
      <w:szCs w:val="20"/>
    </w:rPr>
  </w:style>
  <w:style w:type="paragraph" w:customStyle="1" w:styleId="Recuonormal1">
    <w:name w:val="Recuo normal1"/>
    <w:basedOn w:val="Normal"/>
    <w:pPr>
      <w:spacing w:after="0" w:line="240" w:lineRule="auto"/>
      <w:ind w:left="708"/>
    </w:pPr>
    <w:rPr>
      <w:rFonts w:ascii="Arial" w:eastAsia="Times New Roman" w:hAnsi="Arial" w:cs="Arial"/>
      <w:sz w:val="24"/>
      <w:szCs w:val="20"/>
    </w:rPr>
  </w:style>
  <w:style w:type="paragraph" w:customStyle="1" w:styleId="BodyText3">
    <w:name w:val="Body Text 3"/>
    <w:basedOn w:val="Normal"/>
    <w:pPr>
      <w:overflowPunct w:val="0"/>
      <w:autoSpaceDE w:val="0"/>
      <w:spacing w:after="0" w:line="240" w:lineRule="auto"/>
      <w:jc w:val="both"/>
      <w:textAlignment w:val="baseline"/>
    </w:pPr>
    <w:rPr>
      <w:rFonts w:ascii="Arial" w:eastAsia="Times New Roman" w:hAnsi="Arial" w:cs="Arial"/>
      <w:sz w:val="24"/>
      <w:szCs w:val="20"/>
    </w:rPr>
  </w:style>
  <w:style w:type="paragraph" w:customStyle="1" w:styleId="Padro">
    <w:name w:val="Padrão"/>
    <w:pPr>
      <w:suppressAutoHyphens/>
    </w:pPr>
    <w:rPr>
      <w:sz w:val="24"/>
      <w:lang w:eastAsia="zh-CN"/>
    </w:rPr>
  </w:style>
  <w:style w:type="paragraph" w:customStyle="1" w:styleId="Titulo1Boletim">
    <w:name w:val="Titulo1_Boletim"/>
    <w:basedOn w:val="Ttulo1"/>
    <w:pPr>
      <w:keepLines/>
      <w:numPr>
        <w:numId w:val="0"/>
      </w:numPr>
      <w:shd w:val="clear" w:color="auto" w:fill="000000"/>
      <w:tabs>
        <w:tab w:val="left" w:pos="1270"/>
      </w:tabs>
      <w:spacing w:before="360" w:after="360"/>
      <w:jc w:val="center"/>
    </w:pPr>
    <w:rPr>
      <w:bCs w:val="0"/>
      <w:caps/>
      <w:color w:val="FFFFFF"/>
      <w:sz w:val="24"/>
      <w:szCs w:val="24"/>
    </w:rPr>
  </w:style>
  <w:style w:type="paragraph" w:customStyle="1" w:styleId="TabelaBoletim">
    <w:name w:val="Tabela_Boletim"/>
    <w:basedOn w:val="Normal"/>
    <w:pPr>
      <w:shd w:val="clear" w:color="auto" w:fill="C0C0C0"/>
      <w:tabs>
        <w:tab w:val="left" w:pos="1270"/>
      </w:tabs>
      <w:spacing w:before="120" w:after="120" w:line="240" w:lineRule="auto"/>
      <w:jc w:val="center"/>
    </w:pPr>
    <w:rPr>
      <w:rFonts w:ascii="Tahoma" w:eastAsia="Times New Roman" w:hAnsi="Tahoma" w:cs="Tahoma"/>
      <w:b/>
      <w:caps/>
      <w:lang w:val="pt-PT"/>
    </w:rPr>
  </w:style>
  <w:style w:type="paragraph" w:customStyle="1" w:styleId="TextoTabelaBoletim">
    <w:name w:val="TextoTabelaBoletim"/>
    <w:basedOn w:val="TabelaBoletim"/>
    <w:pPr>
      <w:shd w:val="clear" w:color="auto" w:fill="auto"/>
      <w:jc w:val="both"/>
    </w:pPr>
    <w:rPr>
      <w:rFonts w:ascii="Arial" w:hAnsi="Arial" w:cs="Arial"/>
      <w:b w:val="0"/>
      <w:bCs/>
      <w:iCs/>
      <w:caps w:val="0"/>
      <w:sz w:val="24"/>
      <w:szCs w:val="24"/>
    </w:rPr>
  </w:style>
  <w:style w:type="paragraph" w:customStyle="1" w:styleId="CAIXINHA">
    <w:name w:val="CAIXINHA"/>
    <w:basedOn w:val="Normal"/>
    <w:pPr>
      <w:keepNext/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spacing w:before="240" w:after="240" w:line="240" w:lineRule="auto"/>
      <w:jc w:val="center"/>
    </w:pPr>
    <w:rPr>
      <w:rFonts w:ascii="Tahoma" w:eastAsia="Times New Roman" w:hAnsi="Tahoma" w:cs="Tahoma"/>
      <w:b/>
      <w:bCs/>
      <w:iCs/>
      <w:sz w:val="24"/>
      <w:szCs w:val="20"/>
    </w:rPr>
  </w:style>
  <w:style w:type="paragraph" w:customStyle="1" w:styleId="Textoembloco2">
    <w:name w:val="Texto em bloco2"/>
    <w:basedOn w:val="Normal"/>
    <w:pPr>
      <w:autoSpaceDE w:val="0"/>
      <w:spacing w:before="100" w:after="100" w:line="240" w:lineRule="auto"/>
      <w:ind w:left="720" w:right="720"/>
      <w:jc w:val="both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Recuodecorpodetexto32">
    <w:name w:val="Recuo de corpo de texto 32"/>
    <w:basedOn w:val="Normal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/>
    </w:rPr>
  </w:style>
  <w:style w:type="paragraph" w:styleId="NormalWeb">
    <w:name w:val="Normal (Web)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A010178">
    <w:name w:val="_A010178"/>
    <w:pPr>
      <w:suppressAutoHyphens/>
      <w:jc w:val="both"/>
    </w:pPr>
    <w:rPr>
      <w:color w:val="000000"/>
      <w:sz w:val="24"/>
      <w:lang w:eastAsia="zh-CN"/>
    </w:rPr>
  </w:style>
  <w:style w:type="paragraph" w:customStyle="1" w:styleId="Corpodetexto31">
    <w:name w:val="Corpo de texto 31"/>
    <w:basedOn w:val="Normal"/>
    <w:pPr>
      <w:widowControl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0"/>
    </w:rPr>
  </w:style>
  <w:style w:type="paragraph" w:customStyle="1" w:styleId="Corpodetexto21">
    <w:name w:val="Corpo de texto 21"/>
    <w:basedOn w:val="Normal"/>
    <w:pPr>
      <w:spacing w:after="0" w:line="240" w:lineRule="auto"/>
      <w:jc w:val="both"/>
    </w:pPr>
    <w:rPr>
      <w:rFonts w:ascii="Arial" w:eastAsia="Times New Roman" w:hAnsi="Arial" w:cs="Arial"/>
      <w:szCs w:val="20"/>
    </w:rPr>
  </w:style>
  <w:style w:type="paragraph" w:customStyle="1" w:styleId="Ttulo10">
    <w:name w:val="Título1"/>
    <w:basedOn w:val="Normal"/>
    <w:next w:val="Corpodetexto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paragraph" w:styleId="Subttulo">
    <w:name w:val="Subtitle"/>
    <w:basedOn w:val="Normal"/>
    <w:next w:val="Corpodetexto"/>
    <w:link w:val="SubttuloChar1"/>
    <w:qFormat/>
    <w:pPr>
      <w:spacing w:after="0" w:line="240" w:lineRule="auto"/>
      <w:jc w:val="center"/>
    </w:pPr>
    <w:rPr>
      <w:rFonts w:ascii="Arial" w:eastAsia="Times New Roman" w:hAnsi="Arial" w:cs="Arial"/>
      <w:b/>
      <w:bCs/>
      <w:sz w:val="28"/>
      <w:szCs w:val="24"/>
      <w:u w:val="single"/>
      <w:lang w:val="x-none"/>
    </w:rPr>
  </w:style>
  <w:style w:type="paragraph" w:customStyle="1" w:styleId="western">
    <w:name w:val="western"/>
    <w:basedOn w:val="Normal"/>
    <w:pPr>
      <w:spacing w:before="280" w:after="0" w:line="240" w:lineRule="auto"/>
    </w:pPr>
    <w:rPr>
      <w:rFonts w:ascii="Arial" w:eastAsia="Times New Roman" w:hAnsi="Arial" w:cs="Arial"/>
      <w:color w:val="000000"/>
    </w:rPr>
  </w:style>
  <w:style w:type="paragraph" w:customStyle="1" w:styleId="m2261235766319487540western">
    <w:name w:val="m_2261235766319487540western"/>
    <w:basedOn w:val="Normal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Recuodecorpodetexto22">
    <w:name w:val="Recuo de corpo de texto 22"/>
    <w:basedOn w:val="Normal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DecretaBoletim">
    <w:name w:val="Decreta_Boletim"/>
    <w:basedOn w:val="TextoBoletim"/>
    <w:pPr>
      <w:snapToGrid w:val="0"/>
      <w:spacing w:before="240" w:after="240"/>
      <w:ind w:right="0"/>
    </w:pPr>
    <w:rPr>
      <w:bCs w:val="0"/>
      <w:caps/>
      <w:sz w:val="20"/>
    </w:rPr>
  </w:style>
  <w:style w:type="paragraph" w:customStyle="1" w:styleId="MarcadorEstiloTexto">
    <w:name w:val="Marcador_Estilo_Texto"/>
    <w:basedOn w:val="TextoBoletim"/>
    <w:pPr>
      <w:snapToGrid w:val="0"/>
      <w:spacing w:before="240" w:after="240"/>
      <w:ind w:left="612" w:right="0"/>
    </w:pPr>
    <w:rPr>
      <w:b/>
      <w:bCs w:val="0"/>
    </w:rPr>
  </w:style>
  <w:style w:type="paragraph" w:customStyle="1" w:styleId="MarcadorSeta">
    <w:name w:val="MarcadorSeta"/>
    <w:basedOn w:val="Normal"/>
    <w:pPr>
      <w:numPr>
        <w:numId w:val="5"/>
      </w:numPr>
      <w:tabs>
        <w:tab w:val="left" w:pos="970"/>
      </w:tabs>
      <w:spacing w:before="240" w:after="120" w:line="240" w:lineRule="auto"/>
      <w:ind w:left="969" w:firstLine="0"/>
      <w:jc w:val="both"/>
    </w:pPr>
    <w:rPr>
      <w:rFonts w:ascii="Tahoma" w:eastAsia="Times New Roman" w:hAnsi="Tahoma" w:cs="Tahoma"/>
      <w:sz w:val="18"/>
      <w:szCs w:val="24"/>
    </w:rPr>
  </w:style>
  <w:style w:type="paragraph" w:customStyle="1" w:styleId="Texto">
    <w:name w:val="Texto"/>
    <w:basedOn w:val="Normal"/>
    <w:pPr>
      <w:keepLines/>
      <w:tabs>
        <w:tab w:val="left" w:pos="1843"/>
      </w:tabs>
      <w:autoSpaceDE w:val="0"/>
      <w:spacing w:after="120" w:line="240" w:lineRule="auto"/>
      <w:ind w:left="1843" w:firstLine="567"/>
    </w:pPr>
    <w:rPr>
      <w:rFonts w:ascii="Tahoma" w:eastAsia="Times New Roman" w:hAnsi="Tahoma" w:cs="Tahoma"/>
      <w:color w:val="000000"/>
      <w:sz w:val="18"/>
      <w:szCs w:val="24"/>
    </w:rPr>
  </w:style>
  <w:style w:type="paragraph" w:customStyle="1" w:styleId="Tabela">
    <w:name w:val="Tabela"/>
    <w:basedOn w:val="Normal"/>
    <w:pPr>
      <w:spacing w:after="0" w:line="240" w:lineRule="auto"/>
      <w:jc w:val="center"/>
    </w:pPr>
    <w:rPr>
      <w:rFonts w:ascii="Tahoma" w:eastAsia="Times New Roman" w:hAnsi="Tahoma" w:cs="Arial"/>
      <w:b/>
      <w:sz w:val="18"/>
      <w:szCs w:val="20"/>
      <w:lang w:val="pt-PT"/>
    </w:rPr>
  </w:style>
  <w:style w:type="paragraph" w:customStyle="1" w:styleId="TituloBoletim2">
    <w:name w:val="Titulo_Boletim2"/>
    <w:basedOn w:val="Ttulo2"/>
    <w:pPr>
      <w:numPr>
        <w:ilvl w:val="0"/>
        <w:numId w:val="0"/>
      </w:numPr>
      <w:spacing w:after="240" w:line="240" w:lineRule="auto"/>
    </w:pPr>
    <w:rPr>
      <w:rFonts w:ascii="Tahoma" w:hAnsi="Tahoma" w:cs="Tahoma"/>
      <w:i w:val="0"/>
      <w:sz w:val="20"/>
      <w:szCs w:val="20"/>
      <w:lang w:val="en-US"/>
    </w:rPr>
  </w:style>
  <w:style w:type="paragraph" w:customStyle="1" w:styleId="TextoRodape">
    <w:name w:val="TextoRodape"/>
    <w:basedOn w:val="Rodap"/>
    <w:pPr>
      <w:tabs>
        <w:tab w:val="center" w:pos="4320"/>
        <w:tab w:val="right" w:pos="8640"/>
      </w:tabs>
    </w:pPr>
    <w:rPr>
      <w:rFonts w:ascii="Tahoma" w:eastAsia="Times New Roman" w:hAnsi="Tahoma" w:cs="Tahoma"/>
      <w:color w:val="808080"/>
      <w:sz w:val="16"/>
      <w:szCs w:val="16"/>
    </w:rPr>
  </w:style>
  <w:style w:type="paragraph" w:customStyle="1" w:styleId="Commarcadores1">
    <w:name w:val="Com marcadores1"/>
    <w:basedOn w:val="Normal"/>
    <w:pPr>
      <w:numPr>
        <w:numId w:val="2"/>
      </w:num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Ttulo40">
    <w:name w:val="Título4"/>
    <w:basedOn w:val="Normal"/>
    <w:next w:val="Corpodetexto"/>
    <w:pPr>
      <w:keepNext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</w:rPr>
  </w:style>
  <w:style w:type="paragraph" w:customStyle="1" w:styleId="Ttulo30">
    <w:name w:val="Título3"/>
    <w:basedOn w:val="Normal"/>
    <w:next w:val="Corpodetexto"/>
    <w:pPr>
      <w:keepNext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</w:rPr>
  </w:style>
  <w:style w:type="paragraph" w:customStyle="1" w:styleId="Recuodocorpodetexto">
    <w:name w:val="Recuo do corpo de texto"/>
    <w:basedOn w:val="Padro"/>
    <w:pPr>
      <w:ind w:left="709" w:firstLine="1"/>
    </w:pPr>
    <w:rPr>
      <w:kern w:val="1"/>
    </w:rPr>
  </w:style>
  <w:style w:type="paragraph" w:customStyle="1" w:styleId="Preformatted">
    <w:name w:val="Preformatted"/>
    <w:basedOn w:val="Normal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</w:rPr>
  </w:style>
  <w:style w:type="paragraph" w:customStyle="1" w:styleId="Contedo1">
    <w:name w:val="Conteúdo 1"/>
    <w:basedOn w:val="Padro"/>
    <w:next w:val="Padro"/>
    <w:pPr>
      <w:spacing w:before="120" w:after="120"/>
    </w:pPr>
    <w:rPr>
      <w:b/>
      <w:caps/>
      <w:kern w:val="1"/>
    </w:rPr>
  </w:style>
  <w:style w:type="paragraph" w:customStyle="1" w:styleId="Recuodecorpodetexto21">
    <w:name w:val="Recuo de corpo de texto 21"/>
    <w:basedOn w:val="Normal"/>
    <w:pPr>
      <w:tabs>
        <w:tab w:val="left" w:pos="717"/>
      </w:tabs>
      <w:spacing w:after="0" w:line="240" w:lineRule="auto"/>
      <w:ind w:firstLine="227"/>
      <w:jc w:val="both"/>
    </w:pPr>
    <w:rPr>
      <w:rFonts w:ascii="Times New Roman" w:eastAsia="Times New Roman" w:hAnsi="Times New Roman"/>
      <w:kern w:val="1"/>
      <w:sz w:val="28"/>
      <w:szCs w:val="20"/>
    </w:rPr>
  </w:style>
  <w:style w:type="paragraph" w:customStyle="1" w:styleId="Textoembloco1">
    <w:name w:val="Texto em bloco1"/>
    <w:basedOn w:val="Normal"/>
    <w:pPr>
      <w:spacing w:before="280" w:after="280" w:line="240" w:lineRule="auto"/>
      <w:ind w:left="720" w:right="720"/>
      <w:jc w:val="both"/>
    </w:pPr>
    <w:rPr>
      <w:rFonts w:ascii="Arial" w:eastAsia="Times New Roman" w:hAnsi="Arial" w:cs="Arial"/>
      <w:b/>
      <w:bCs/>
      <w:kern w:val="1"/>
      <w:sz w:val="24"/>
      <w:szCs w:val="20"/>
    </w:rPr>
  </w:style>
  <w:style w:type="paragraph" w:customStyle="1" w:styleId="padro0">
    <w:name w:val="padro"/>
    <w:basedOn w:val="Normal"/>
    <w:pPr>
      <w:snapToGrid w:val="0"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customStyle="1" w:styleId="Recuodecorpodetexto31">
    <w:name w:val="Recuo de corpo de texto 31"/>
    <w:basedOn w:val="Normal"/>
    <w:pPr>
      <w:spacing w:after="120" w:line="240" w:lineRule="auto"/>
      <w:ind w:left="283"/>
    </w:pPr>
    <w:rPr>
      <w:rFonts w:ascii="Times New Roman" w:eastAsia="Times New Roman" w:hAnsi="Times New Roman"/>
      <w:kern w:val="1"/>
      <w:sz w:val="16"/>
      <w:szCs w:val="16"/>
      <w:lang w:val="x-none"/>
    </w:rPr>
  </w:style>
  <w:style w:type="paragraph" w:customStyle="1" w:styleId="Contedodatabela">
    <w:name w:val="Conteúdo da tabela"/>
    <w:basedOn w:val="Normal"/>
    <w:pPr>
      <w:suppressLineNumbers/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pPr>
      <w:spacing w:after="0" w:line="240" w:lineRule="auto"/>
    </w:pPr>
    <w:rPr>
      <w:rFonts w:ascii="Times New Roman" w:eastAsia="Times New Roman" w:hAnsi="Times New Roman"/>
      <w:kern w:val="1"/>
      <w:sz w:val="24"/>
      <w:szCs w:val="24"/>
    </w:rPr>
  </w:style>
  <w:style w:type="paragraph" w:styleId="PargrafodaLista">
    <w:name w:val="List Paragraph"/>
    <w:basedOn w:val="Normal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kern w:val="1"/>
      <w:sz w:val="24"/>
      <w:szCs w:val="24"/>
    </w:rPr>
  </w:style>
  <w:style w:type="paragraph" w:customStyle="1" w:styleId="PADRAO">
    <w:name w:val="PADRAO"/>
    <w:pPr>
      <w:suppressAutoHyphens/>
      <w:ind w:right="2160"/>
    </w:pPr>
    <w:rPr>
      <w:color w:val="000000"/>
      <w:kern w:val="1"/>
      <w:sz w:val="24"/>
      <w:lang w:eastAsia="zh-CN"/>
    </w:rPr>
  </w:style>
  <w:style w:type="paragraph" w:customStyle="1" w:styleId="p5">
    <w:name w:val="p5"/>
    <w:basedOn w:val="Normal"/>
    <w:pPr>
      <w:widowControl w:val="0"/>
      <w:tabs>
        <w:tab w:val="left" w:pos="4540"/>
      </w:tabs>
      <w:spacing w:after="0" w:line="380" w:lineRule="atLeast"/>
      <w:ind w:left="1440" w:firstLine="4608"/>
      <w:jc w:val="both"/>
    </w:pPr>
    <w:rPr>
      <w:rFonts w:ascii="Times New Roman" w:eastAsia="Times New Roman" w:hAnsi="Times New Roman"/>
      <w:kern w:val="1"/>
      <w:sz w:val="24"/>
      <w:szCs w:val="20"/>
    </w:rPr>
  </w:style>
  <w:style w:type="paragraph" w:customStyle="1" w:styleId="12">
    <w:name w:val="12"/>
    <w:basedOn w:val="Normal"/>
    <w:pPr>
      <w:spacing w:after="0" w:line="240" w:lineRule="auto"/>
    </w:pPr>
    <w:rPr>
      <w:rFonts w:ascii="Arial" w:eastAsia="Times New Roman" w:hAnsi="Arial" w:cs="Arial"/>
      <w:kern w:val="1"/>
      <w:sz w:val="24"/>
      <w:szCs w:val="20"/>
    </w:rPr>
  </w:style>
  <w:style w:type="paragraph" w:customStyle="1" w:styleId="BodyText21">
    <w:name w:val="Body Text 21"/>
    <w:basedOn w:val="Normal"/>
    <w:pPr>
      <w:spacing w:after="0" w:line="240" w:lineRule="auto"/>
      <w:jc w:val="both"/>
    </w:pPr>
    <w:rPr>
      <w:rFonts w:ascii="Arial" w:eastAsia="Times New Roman" w:hAnsi="Arial" w:cs="Arial"/>
      <w:kern w:val="1"/>
      <w:szCs w:val="20"/>
    </w:rPr>
  </w:style>
  <w:style w:type="paragraph" w:customStyle="1" w:styleId="Ttulo20">
    <w:name w:val="Título2"/>
    <w:basedOn w:val="Normal"/>
    <w:next w:val="Corpodetexto"/>
    <w:pPr>
      <w:keepNext/>
      <w:spacing w:before="240" w:after="120" w:line="240" w:lineRule="auto"/>
    </w:pPr>
    <w:rPr>
      <w:rFonts w:ascii="Liberation Sans" w:eastAsia="Microsoft YaHei" w:hAnsi="Liberation Sans" w:cs="Mangal"/>
      <w:kern w:val="1"/>
      <w:sz w:val="28"/>
      <w:szCs w:val="28"/>
    </w:rPr>
  </w:style>
  <w:style w:type="character" w:customStyle="1" w:styleId="WW8Num6z1">
    <w:name w:val="WW8Num6z1"/>
    <w:rsid w:val="003F2EAC"/>
    <w:rPr>
      <w:rFonts w:hint="default"/>
      <w:b w:val="0"/>
      <w:lang w:val="pt-BR"/>
    </w:rPr>
  </w:style>
  <w:style w:type="character" w:customStyle="1" w:styleId="Corpodetexto2Char1">
    <w:name w:val="Corpo de texto 2 Char1"/>
    <w:rsid w:val="003F2EAC"/>
    <w:rPr>
      <w:rFonts w:ascii="Arial" w:hAnsi="Arial" w:cs="Arial"/>
      <w:kern w:val="1"/>
      <w:sz w:val="24"/>
      <w:lang w:eastAsia="zh-CN"/>
    </w:rPr>
  </w:style>
  <w:style w:type="character" w:customStyle="1" w:styleId="Corpodetexto3Char1">
    <w:name w:val="Corpo de texto 3 Char1"/>
    <w:rsid w:val="003F2EAC"/>
    <w:rPr>
      <w:rFonts w:ascii="Arial" w:hAnsi="Arial" w:cs="Arial"/>
      <w:kern w:val="1"/>
      <w:sz w:val="16"/>
      <w:szCs w:val="16"/>
      <w:lang w:eastAsia="zh-CN"/>
    </w:rPr>
  </w:style>
  <w:style w:type="table" w:styleId="Tabelacomgrade">
    <w:name w:val="Table Grid"/>
    <w:basedOn w:val="Tabelanormal"/>
    <w:uiPriority w:val="39"/>
    <w:rsid w:val="00505A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6z2">
    <w:name w:val="WW8Num6z2"/>
    <w:rsid w:val="00B10FF4"/>
  </w:style>
  <w:style w:type="character" w:customStyle="1" w:styleId="WW8Num6z3">
    <w:name w:val="WW8Num6z3"/>
    <w:rsid w:val="00B10FF4"/>
  </w:style>
  <w:style w:type="character" w:customStyle="1" w:styleId="WW8Num6z4">
    <w:name w:val="WW8Num6z4"/>
    <w:rsid w:val="00B10FF4"/>
  </w:style>
  <w:style w:type="character" w:customStyle="1" w:styleId="WW8Num6z5">
    <w:name w:val="WW8Num6z5"/>
    <w:rsid w:val="00B10FF4"/>
  </w:style>
  <w:style w:type="character" w:customStyle="1" w:styleId="WW8Num6z6">
    <w:name w:val="WW8Num6z6"/>
    <w:rsid w:val="00B10FF4"/>
  </w:style>
  <w:style w:type="character" w:customStyle="1" w:styleId="WW8Num6z7">
    <w:name w:val="WW8Num6z7"/>
    <w:rsid w:val="00B10FF4"/>
  </w:style>
  <w:style w:type="character" w:customStyle="1" w:styleId="WW8Num6z8">
    <w:name w:val="WW8Num6z8"/>
    <w:rsid w:val="00B10FF4"/>
  </w:style>
  <w:style w:type="paragraph" w:customStyle="1" w:styleId="NoSpacing">
    <w:name w:val="No Spacing"/>
    <w:rsid w:val="00B10FF4"/>
    <w:pPr>
      <w:suppressAutoHyphens/>
    </w:pPr>
    <w:rPr>
      <w:rFonts w:ascii="Calibri" w:eastAsia="Calibri" w:hAnsi="Calibri" w:cs="font50"/>
      <w:color w:val="00000A"/>
      <w:szCs w:val="22"/>
      <w:lang w:eastAsia="en-US"/>
    </w:rPr>
  </w:style>
  <w:style w:type="character" w:customStyle="1" w:styleId="WW8Num9z4">
    <w:name w:val="WW8Num9z4"/>
    <w:rsid w:val="00A65105"/>
  </w:style>
  <w:style w:type="character" w:customStyle="1" w:styleId="WW8Num9z5">
    <w:name w:val="WW8Num9z5"/>
    <w:rsid w:val="00A65105"/>
  </w:style>
  <w:style w:type="character" w:customStyle="1" w:styleId="WW8Num9z6">
    <w:name w:val="WW8Num9z6"/>
    <w:rsid w:val="00A65105"/>
  </w:style>
  <w:style w:type="character" w:customStyle="1" w:styleId="WW8Num9z7">
    <w:name w:val="WW8Num9z7"/>
    <w:rsid w:val="00A65105"/>
  </w:style>
  <w:style w:type="character" w:customStyle="1" w:styleId="WW8Num9z8">
    <w:name w:val="WW8Num9z8"/>
    <w:rsid w:val="00A65105"/>
  </w:style>
  <w:style w:type="character" w:customStyle="1" w:styleId="CorpodetextoChar1">
    <w:name w:val="Corpo de texto Char1"/>
    <w:link w:val="Corpodetexto"/>
    <w:rsid w:val="003D5552"/>
    <w:rPr>
      <w:rFonts w:ascii="Arial" w:hAnsi="Arial" w:cs="Arial"/>
      <w:bCs/>
      <w:sz w:val="24"/>
      <w:szCs w:val="24"/>
      <w:lang w:val="x-none" w:eastAsia="zh-CN"/>
    </w:rPr>
  </w:style>
  <w:style w:type="character" w:customStyle="1" w:styleId="SubttuloChar1">
    <w:name w:val="Subtítulo Char1"/>
    <w:link w:val="Subttulo"/>
    <w:rsid w:val="003D5552"/>
    <w:rPr>
      <w:rFonts w:ascii="Arial" w:hAnsi="Arial" w:cs="Arial"/>
      <w:b/>
      <w:bCs/>
      <w:sz w:val="28"/>
      <w:szCs w:val="24"/>
      <w:u w:val="single"/>
      <w:lang w:val="x-none" w:eastAsia="zh-CN"/>
    </w:rPr>
  </w:style>
  <w:style w:type="paragraph" w:styleId="Corpodetexto3">
    <w:name w:val="Body Text 3"/>
    <w:basedOn w:val="Normal"/>
    <w:link w:val="Corpodetexto3Char2"/>
    <w:uiPriority w:val="99"/>
    <w:semiHidden/>
    <w:unhideWhenUsed/>
    <w:rsid w:val="00067561"/>
    <w:pPr>
      <w:spacing w:after="120"/>
    </w:pPr>
    <w:rPr>
      <w:sz w:val="16"/>
      <w:szCs w:val="16"/>
    </w:rPr>
  </w:style>
  <w:style w:type="character" w:customStyle="1" w:styleId="Corpodetexto3Char2">
    <w:name w:val="Corpo de texto 3 Char2"/>
    <w:link w:val="Corpodetexto3"/>
    <w:uiPriority w:val="99"/>
    <w:semiHidden/>
    <w:rsid w:val="00067561"/>
    <w:rPr>
      <w:rFonts w:ascii="Calibri" w:eastAsia="Calibri" w:hAnsi="Calibri"/>
      <w:sz w:val="16"/>
      <w:szCs w:val="16"/>
      <w:lang w:eastAsia="zh-CN"/>
    </w:rPr>
  </w:style>
  <w:style w:type="paragraph" w:styleId="Recuodecorpodetexto3">
    <w:name w:val="Body Text Indent 3"/>
    <w:basedOn w:val="Normal"/>
    <w:link w:val="Recuodecorpodetexto3Char1"/>
    <w:uiPriority w:val="99"/>
    <w:semiHidden/>
    <w:unhideWhenUsed/>
    <w:rsid w:val="00067561"/>
    <w:pPr>
      <w:spacing w:after="120"/>
      <w:ind w:left="283"/>
    </w:pPr>
    <w:rPr>
      <w:sz w:val="16"/>
      <w:szCs w:val="16"/>
    </w:rPr>
  </w:style>
  <w:style w:type="character" w:customStyle="1" w:styleId="Recuodecorpodetexto3Char1">
    <w:name w:val="Recuo de corpo de texto 3 Char1"/>
    <w:link w:val="Recuodecorpodetexto3"/>
    <w:uiPriority w:val="99"/>
    <w:semiHidden/>
    <w:rsid w:val="00067561"/>
    <w:rPr>
      <w:rFonts w:ascii="Calibri" w:eastAsia="Calibri" w:hAnsi="Calibri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151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7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eiloesbrasilcassiano.com.br" TargetMode="External" /><Relationship Id="rId13" Type="http://schemas.openxmlformats.org/officeDocument/2006/relationships/header" Target="head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oter" Target="footer2.xml" /><Relationship Id="rId2" Type="http://schemas.openxmlformats.org/officeDocument/2006/relationships/numbering" Target="numbering.xml" /><Relationship Id="rId16" Type="http://schemas.openxmlformats.org/officeDocument/2006/relationships/theme" Target="theme/theme1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1.xml" /><Relationship Id="rId5" Type="http://schemas.openxmlformats.org/officeDocument/2006/relationships/webSettings" Target="webSettings.xml" /><Relationship Id="rId15" Type="http://schemas.openxmlformats.org/officeDocument/2006/relationships/fontTable" Target="fontTable.xml" /><Relationship Id="rId10" Type="http://schemas.openxmlformats.org/officeDocument/2006/relationships/header" Target="header2.xml" /><Relationship Id="rId4" Type="http://schemas.openxmlformats.org/officeDocument/2006/relationships/settings" Target="settings.xml" /><Relationship Id="rId9" Type="http://schemas.openxmlformats.org/officeDocument/2006/relationships/header" Target="header1.xml" /><Relationship Id="rId14" Type="http://schemas.openxmlformats.org/officeDocument/2006/relationships/footer" Target="footer3.xml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7BF43B-AFFC-43A0-AD2D-645AAF4320D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1371</Words>
  <Characters>7406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DE REUNIÃO DE ABERTURA DE ENVELOPES DE PROPOSTAS E HABILITAÇÃO</vt:lpstr>
    </vt:vector>
  </TitlesOfParts>
  <Company/>
  <LinksUpToDate>false</LinksUpToDate>
  <CharactersWithSpaces>8760</CharactersWithSpaces>
  <SharedDoc>false</SharedDoc>
  <HLinks>
    <vt:vector size="6" baseType="variant">
      <vt:variant>
        <vt:i4>92</vt:i4>
      </vt:variant>
      <vt:variant>
        <vt:i4>0</vt:i4>
      </vt:variant>
      <vt:variant>
        <vt:i4>0</vt:i4>
      </vt:variant>
      <vt:variant>
        <vt:i4>5</vt:i4>
      </vt:variant>
      <vt:variant>
        <vt:lpwstr>http://www.leiloesbrasilcassiano.com.br/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DE REUNIÃO DE ABERTURA DE ENVELOPES DE PROPOSTAS E HABILITAÇÃO</dc:title>
  <dc:subject/>
  <dc:creator>FlaPatJhu</dc:creator>
  <cp:keywords/>
  <cp:lastModifiedBy>leydeannefagundes@gmail.com</cp:lastModifiedBy>
  <cp:revision>2</cp:revision>
  <cp:lastPrinted>2021-06-16T11:45:00Z</cp:lastPrinted>
  <dcterms:created xsi:type="dcterms:W3CDTF">2022-05-18T17:27:00Z</dcterms:created>
  <dcterms:modified xsi:type="dcterms:W3CDTF">2022-05-18T17:27:00Z</dcterms:modified>
</cp:coreProperties>
</file>